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41B" w:rsidRPr="0089352B" w:rsidRDefault="0030041B" w:rsidP="00967FA2">
      <w:pPr>
        <w:pStyle w:val="NoSpacing"/>
        <w:rPr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0pt;margin-top:-63pt;width:604.95pt;height:855pt;z-index:251658240">
            <v:imagedata r:id="rId7" o:title=""/>
          </v:shape>
        </w:pict>
      </w:r>
    </w:p>
    <w:p w:rsidR="0030041B" w:rsidRPr="00AF03E8" w:rsidRDefault="0030041B" w:rsidP="00967FA2">
      <w:pPr>
        <w:pStyle w:val="NoSpacing"/>
        <w:rPr>
          <w:sz w:val="20"/>
          <w:szCs w:val="20"/>
          <w:lang w:val="en-US"/>
        </w:rPr>
      </w:pPr>
      <w:r>
        <w:rPr>
          <w:noProof/>
        </w:rPr>
        <w:pict>
          <v:shape id="Рисунок 2" o:spid="_x0000_s1027" type="#_x0000_t75" style="position:absolute;margin-left:.3pt;margin-top:.15pt;width:77.25pt;height:77.25pt;z-index:251657216;visibility:visible">
            <v:imagedata r:id="rId8" o:title=""/>
            <w10:wrap type="square"/>
          </v:shape>
        </w:pict>
      </w:r>
    </w:p>
    <w:p w:rsidR="0030041B" w:rsidRPr="00967FA2" w:rsidRDefault="0030041B" w:rsidP="00967FA2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967FA2">
        <w:rPr>
          <w:rFonts w:ascii="Times New Roman" w:hAnsi="Times New Roman"/>
          <w:sz w:val="20"/>
          <w:szCs w:val="20"/>
        </w:rPr>
        <w:t>КОМИТЕТ ОБРАЗОВАНИЯ И НАУКИ АДМИНИСТРАЦИИ ГОРОДА НОВОКУЗНЕЦКА</w:t>
      </w:r>
    </w:p>
    <w:p w:rsidR="0030041B" w:rsidRPr="00967FA2" w:rsidRDefault="0030041B" w:rsidP="00967FA2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967FA2">
        <w:rPr>
          <w:rFonts w:ascii="Times New Roman" w:hAnsi="Times New Roman"/>
          <w:sz w:val="20"/>
          <w:szCs w:val="20"/>
        </w:rPr>
        <w:t>МУНИЦИПАЛЬНОЕ АВТОНОМНОЕ ОБЩЕОБРАЗОВАТЕЛЬНОЕ УЧРЕЖДЕНИЕ</w:t>
      </w:r>
    </w:p>
    <w:p w:rsidR="0030041B" w:rsidRPr="00967FA2" w:rsidRDefault="0030041B" w:rsidP="00967FA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967FA2">
        <w:rPr>
          <w:rFonts w:ascii="Times New Roman" w:hAnsi="Times New Roman"/>
          <w:b/>
          <w:sz w:val="20"/>
          <w:szCs w:val="20"/>
        </w:rPr>
        <w:t>«Основная общеобразовательная школа № 19»</w:t>
      </w:r>
    </w:p>
    <w:p w:rsidR="0030041B" w:rsidRPr="00967FA2" w:rsidRDefault="0030041B" w:rsidP="00967FA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967FA2">
        <w:rPr>
          <w:rFonts w:ascii="Times New Roman" w:hAnsi="Times New Roman"/>
          <w:b/>
          <w:sz w:val="20"/>
          <w:szCs w:val="20"/>
        </w:rPr>
        <w:t>МАОУ «ООШ № 19»</w:t>
      </w:r>
    </w:p>
    <w:p w:rsidR="0030041B" w:rsidRPr="00967FA2" w:rsidRDefault="0030041B" w:rsidP="00967FA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30041B" w:rsidRPr="00967FA2" w:rsidRDefault="0030041B" w:rsidP="00967FA2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967FA2">
        <w:rPr>
          <w:rFonts w:ascii="Times New Roman" w:hAnsi="Times New Roman"/>
          <w:sz w:val="20"/>
          <w:szCs w:val="20"/>
        </w:rPr>
        <w:t>ул. Крупской, 35,  г. Новокузнецк,  Кемеровская область, 654033,</w:t>
      </w:r>
    </w:p>
    <w:p w:rsidR="0030041B" w:rsidRPr="00967FA2" w:rsidRDefault="0030041B" w:rsidP="00967FA2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967FA2">
        <w:rPr>
          <w:rFonts w:ascii="Times New Roman" w:hAnsi="Times New Roman"/>
          <w:sz w:val="20"/>
          <w:szCs w:val="20"/>
        </w:rPr>
        <w:t>тел. 756-011,  тел./факс (3843) 756-011</w:t>
      </w:r>
    </w:p>
    <w:tbl>
      <w:tblPr>
        <w:tblW w:w="9900" w:type="dxa"/>
        <w:tblInd w:w="-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0A0"/>
      </w:tblPr>
      <w:tblGrid>
        <w:gridCol w:w="9900"/>
      </w:tblGrid>
      <w:tr w:rsidR="0030041B" w:rsidRPr="00322582" w:rsidTr="00744F46">
        <w:trPr>
          <w:trHeight w:val="35"/>
        </w:trPr>
        <w:tc>
          <w:tcPr>
            <w:tcW w:w="990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0041B" w:rsidRPr="00967FA2" w:rsidRDefault="0030041B" w:rsidP="00967FA2">
            <w:pPr>
              <w:pStyle w:val="NoSpacing"/>
              <w:jc w:val="center"/>
              <w:rPr>
                <w:rFonts w:ascii="Times New Roman" w:eastAsia="SimSun" w:hAnsi="Times New Roman"/>
                <w:b/>
                <w:bCs/>
                <w:sz w:val="20"/>
                <w:szCs w:val="20"/>
              </w:rPr>
            </w:pPr>
          </w:p>
        </w:tc>
      </w:tr>
    </w:tbl>
    <w:p w:rsidR="0030041B" w:rsidRPr="00967FA2" w:rsidRDefault="0030041B" w:rsidP="00967FA2">
      <w:pPr>
        <w:pStyle w:val="NoSpacing"/>
        <w:jc w:val="center"/>
        <w:rPr>
          <w:rFonts w:ascii="Times New Roman" w:hAnsi="Times New Roman"/>
        </w:rPr>
      </w:pPr>
    </w:p>
    <w:p w:rsidR="0030041B" w:rsidRPr="00967FA2" w:rsidRDefault="0030041B" w:rsidP="00967FA2">
      <w:pPr>
        <w:pStyle w:val="NoSpacing"/>
        <w:jc w:val="center"/>
        <w:rPr>
          <w:rFonts w:ascii="Times New Roman" w:hAnsi="Times New Roman"/>
        </w:rPr>
      </w:pPr>
    </w:p>
    <w:tbl>
      <w:tblPr>
        <w:tblW w:w="0" w:type="auto"/>
        <w:tblLook w:val="01E0"/>
      </w:tblPr>
      <w:tblGrid>
        <w:gridCol w:w="3708"/>
        <w:gridCol w:w="1800"/>
        <w:gridCol w:w="4063"/>
      </w:tblGrid>
      <w:tr w:rsidR="0030041B" w:rsidRPr="00322582" w:rsidTr="00744F46">
        <w:tc>
          <w:tcPr>
            <w:tcW w:w="3708" w:type="dxa"/>
          </w:tcPr>
          <w:p w:rsidR="0030041B" w:rsidRPr="00322582" w:rsidRDefault="0030041B" w:rsidP="00967FA2">
            <w:pPr>
              <w:pStyle w:val="NoSpacing"/>
              <w:rPr>
                <w:rFonts w:ascii="Times New Roman" w:hAnsi="Times New Roman"/>
                <w:b/>
              </w:rPr>
            </w:pPr>
            <w:r w:rsidRPr="00322582">
              <w:rPr>
                <w:rFonts w:ascii="Times New Roman" w:hAnsi="Times New Roman"/>
                <w:b/>
              </w:rPr>
              <w:t>Принята</w:t>
            </w:r>
          </w:p>
          <w:p w:rsidR="0030041B" w:rsidRPr="00322582" w:rsidRDefault="0030041B" w:rsidP="00967FA2">
            <w:pPr>
              <w:pStyle w:val="NoSpacing"/>
              <w:rPr>
                <w:rFonts w:ascii="Times New Roman" w:hAnsi="Times New Roman"/>
              </w:rPr>
            </w:pPr>
            <w:r w:rsidRPr="00322582">
              <w:rPr>
                <w:rFonts w:ascii="Times New Roman" w:hAnsi="Times New Roman"/>
              </w:rPr>
              <w:t>педагогическим</w:t>
            </w:r>
          </w:p>
          <w:p w:rsidR="0030041B" w:rsidRPr="00322582" w:rsidRDefault="0030041B" w:rsidP="00967FA2">
            <w:pPr>
              <w:pStyle w:val="NoSpacing"/>
              <w:rPr>
                <w:rFonts w:ascii="Times New Roman" w:hAnsi="Times New Roman"/>
              </w:rPr>
            </w:pPr>
            <w:r w:rsidRPr="00322582">
              <w:rPr>
                <w:rFonts w:ascii="Times New Roman" w:hAnsi="Times New Roman"/>
              </w:rPr>
              <w:t>Советом школы</w:t>
            </w:r>
          </w:p>
          <w:p w:rsidR="0030041B" w:rsidRPr="00322582" w:rsidRDefault="0030041B" w:rsidP="00967FA2">
            <w:pPr>
              <w:pStyle w:val="NoSpacing"/>
              <w:rPr>
                <w:rFonts w:ascii="Times New Roman" w:hAnsi="Times New Roman"/>
              </w:rPr>
            </w:pPr>
            <w:r w:rsidRPr="00322582">
              <w:rPr>
                <w:rFonts w:ascii="Times New Roman" w:hAnsi="Times New Roman"/>
              </w:rPr>
              <w:t>Протокол  № _________</w:t>
            </w:r>
          </w:p>
          <w:p w:rsidR="0030041B" w:rsidRPr="00322582" w:rsidRDefault="0030041B" w:rsidP="00967FA2">
            <w:pPr>
              <w:pStyle w:val="NoSpacing"/>
              <w:rPr>
                <w:rFonts w:ascii="Times New Roman" w:hAnsi="Times New Roman"/>
              </w:rPr>
            </w:pPr>
            <w:r w:rsidRPr="00322582">
              <w:rPr>
                <w:rFonts w:ascii="Times New Roman" w:hAnsi="Times New Roman"/>
              </w:rPr>
              <w:t>«____»_________2017г.</w:t>
            </w:r>
          </w:p>
          <w:p w:rsidR="0030041B" w:rsidRPr="00322582" w:rsidRDefault="0030041B" w:rsidP="00967FA2">
            <w:pPr>
              <w:pStyle w:val="NoSpacing"/>
              <w:jc w:val="center"/>
              <w:rPr>
                <w:rFonts w:ascii="Times New Roman" w:hAnsi="Times New Roman"/>
                <w:spacing w:val="-2"/>
                <w:kern w:val="24"/>
              </w:rPr>
            </w:pPr>
          </w:p>
        </w:tc>
        <w:tc>
          <w:tcPr>
            <w:tcW w:w="1800" w:type="dxa"/>
          </w:tcPr>
          <w:p w:rsidR="0030041B" w:rsidRPr="00322582" w:rsidRDefault="0030041B" w:rsidP="00967FA2">
            <w:pPr>
              <w:pStyle w:val="NoSpacing"/>
              <w:jc w:val="center"/>
              <w:rPr>
                <w:rFonts w:ascii="Times New Roman" w:hAnsi="Times New Roman"/>
                <w:spacing w:val="-2"/>
                <w:kern w:val="24"/>
              </w:rPr>
            </w:pPr>
          </w:p>
        </w:tc>
        <w:tc>
          <w:tcPr>
            <w:tcW w:w="4063" w:type="dxa"/>
          </w:tcPr>
          <w:p w:rsidR="0030041B" w:rsidRPr="00322582" w:rsidRDefault="0030041B" w:rsidP="00967FA2">
            <w:pPr>
              <w:pStyle w:val="NoSpacing"/>
              <w:jc w:val="right"/>
              <w:rPr>
                <w:rFonts w:ascii="Times New Roman" w:hAnsi="Times New Roman"/>
                <w:b/>
                <w:spacing w:val="-2"/>
                <w:kern w:val="24"/>
              </w:rPr>
            </w:pPr>
            <w:r w:rsidRPr="00322582">
              <w:rPr>
                <w:rFonts w:ascii="Times New Roman" w:hAnsi="Times New Roman"/>
                <w:b/>
              </w:rPr>
              <w:t>Утверждаю</w:t>
            </w:r>
          </w:p>
          <w:p w:rsidR="0030041B" w:rsidRPr="00322582" w:rsidRDefault="0030041B" w:rsidP="00967FA2">
            <w:pPr>
              <w:pStyle w:val="NoSpacing"/>
              <w:jc w:val="right"/>
              <w:rPr>
                <w:rFonts w:ascii="Times New Roman" w:hAnsi="Times New Roman"/>
              </w:rPr>
            </w:pPr>
            <w:r w:rsidRPr="00322582">
              <w:rPr>
                <w:rFonts w:ascii="Times New Roman" w:hAnsi="Times New Roman"/>
              </w:rPr>
              <w:t>Директор  Муниципального автономного общеобразовательного учреждения «Основная общеобразовательная школа № 19»</w:t>
            </w:r>
          </w:p>
          <w:p w:rsidR="0030041B" w:rsidRPr="00322582" w:rsidRDefault="0030041B" w:rsidP="00967FA2">
            <w:pPr>
              <w:pStyle w:val="NoSpacing"/>
              <w:jc w:val="right"/>
              <w:rPr>
                <w:rFonts w:ascii="Times New Roman" w:hAnsi="Times New Roman"/>
              </w:rPr>
            </w:pPr>
            <w:r w:rsidRPr="00322582">
              <w:rPr>
                <w:rFonts w:ascii="Times New Roman" w:hAnsi="Times New Roman"/>
              </w:rPr>
              <w:t>____________________О.В.Филонова</w:t>
            </w:r>
          </w:p>
          <w:p w:rsidR="0030041B" w:rsidRPr="00322582" w:rsidRDefault="0030041B" w:rsidP="00967FA2">
            <w:pPr>
              <w:pStyle w:val="NoSpacing"/>
              <w:jc w:val="right"/>
              <w:rPr>
                <w:rFonts w:ascii="Times New Roman" w:hAnsi="Times New Roman"/>
                <w:spacing w:val="-2"/>
                <w:kern w:val="24"/>
              </w:rPr>
            </w:pPr>
            <w:r w:rsidRPr="00322582">
              <w:rPr>
                <w:rFonts w:ascii="Times New Roman" w:hAnsi="Times New Roman"/>
              </w:rPr>
              <w:t>«______»________________ 2017 г.</w:t>
            </w:r>
          </w:p>
        </w:tc>
      </w:tr>
    </w:tbl>
    <w:p w:rsidR="0030041B" w:rsidRDefault="0030041B" w:rsidP="00F1456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E58A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560">
        <w:rPr>
          <w:rFonts w:ascii="Times New Roman" w:hAnsi="Times New Roman"/>
          <w:b/>
          <w:sz w:val="24"/>
          <w:szCs w:val="24"/>
        </w:rPr>
        <w:t>ПЛАН ВНЕУРОЧНОЙ ДЕЯТЕЛЬНОСТИ</w:t>
      </w:r>
    </w:p>
    <w:p w:rsidR="0030041B" w:rsidRPr="00F14560" w:rsidRDefault="0030041B" w:rsidP="00F1456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560">
        <w:rPr>
          <w:rFonts w:ascii="Times New Roman" w:hAnsi="Times New Roman"/>
          <w:b/>
          <w:sz w:val="24"/>
          <w:szCs w:val="24"/>
        </w:rPr>
        <w:t xml:space="preserve"> 5-7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14560">
        <w:rPr>
          <w:rFonts w:ascii="Times New Roman" w:hAnsi="Times New Roman"/>
          <w:b/>
          <w:sz w:val="24"/>
          <w:szCs w:val="24"/>
        </w:rPr>
        <w:t xml:space="preserve">КЛАССОВ (ФГОС) </w:t>
      </w:r>
    </w:p>
    <w:p w:rsidR="0030041B" w:rsidRPr="00F14560" w:rsidRDefault="0030041B" w:rsidP="00F1456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560">
        <w:rPr>
          <w:rFonts w:ascii="Times New Roman" w:hAnsi="Times New Roman"/>
          <w:b/>
          <w:sz w:val="24"/>
          <w:szCs w:val="24"/>
        </w:rPr>
        <w:t xml:space="preserve"> НА 2017 -2018 УЧЕБНЫЙ ГОД </w:t>
      </w:r>
    </w:p>
    <w:p w:rsidR="0030041B" w:rsidRPr="00F14560" w:rsidRDefault="0030041B" w:rsidP="00F1456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14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E58A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Новокузнецк 2017</w:t>
      </w:r>
    </w:p>
    <w:p w:rsidR="0030041B" w:rsidRPr="00533BC2" w:rsidRDefault="0030041B" w:rsidP="00967FA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533BC2">
        <w:rPr>
          <w:rFonts w:ascii="Times New Roman" w:hAnsi="Times New Roman"/>
          <w:b/>
          <w:sz w:val="28"/>
          <w:szCs w:val="28"/>
        </w:rPr>
        <w:t>План</w:t>
      </w:r>
    </w:p>
    <w:p w:rsidR="0030041B" w:rsidRDefault="0030041B" w:rsidP="00967FA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533BC2">
        <w:rPr>
          <w:rFonts w:ascii="Times New Roman" w:hAnsi="Times New Roman"/>
          <w:b/>
          <w:sz w:val="28"/>
          <w:szCs w:val="28"/>
        </w:rPr>
        <w:t>внеурочной деятельности</w:t>
      </w:r>
    </w:p>
    <w:p w:rsidR="0030041B" w:rsidRPr="00533BC2" w:rsidRDefault="0030041B" w:rsidP="00967FA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– 7 класс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2"/>
        <w:gridCol w:w="2936"/>
        <w:gridCol w:w="496"/>
        <w:gridCol w:w="496"/>
        <w:gridCol w:w="496"/>
        <w:gridCol w:w="496"/>
        <w:gridCol w:w="496"/>
        <w:gridCol w:w="404"/>
        <w:gridCol w:w="414"/>
      </w:tblGrid>
      <w:tr w:rsidR="0030041B" w:rsidRPr="00322582" w:rsidTr="00322582">
        <w:trPr>
          <w:trHeight w:val="735"/>
        </w:trPr>
        <w:tc>
          <w:tcPr>
            <w:tcW w:w="3402" w:type="dxa"/>
            <w:vMerge w:val="restart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Направления развития личности</w:t>
            </w:r>
          </w:p>
        </w:tc>
        <w:tc>
          <w:tcPr>
            <w:tcW w:w="2936" w:type="dxa"/>
            <w:vMerge w:val="restart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3298" w:type="dxa"/>
            <w:gridSpan w:val="7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30041B" w:rsidRPr="00322582" w:rsidTr="00322582">
        <w:trPr>
          <w:trHeight w:val="555"/>
        </w:trPr>
        <w:tc>
          <w:tcPr>
            <w:tcW w:w="3402" w:type="dxa"/>
            <w:vMerge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  <w:vMerge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5а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5б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7а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7б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30041B" w:rsidRPr="00322582" w:rsidTr="00322582">
        <w:trPr>
          <w:trHeight w:val="403"/>
        </w:trPr>
        <w:tc>
          <w:tcPr>
            <w:tcW w:w="3402" w:type="dxa"/>
            <w:vMerge w:val="restart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Общеинтелектуальное</w:t>
            </w:r>
          </w:p>
        </w:tc>
        <w:tc>
          <w:tcPr>
            <w:tcW w:w="293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Юный математик</w:t>
            </w: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0041B" w:rsidRPr="00322582" w:rsidTr="00322582">
        <w:trPr>
          <w:trHeight w:val="411"/>
        </w:trPr>
        <w:tc>
          <w:tcPr>
            <w:tcW w:w="3402" w:type="dxa"/>
            <w:vMerge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Юный биолог</w:t>
            </w: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0041B" w:rsidRPr="00322582" w:rsidTr="00322582">
        <w:trPr>
          <w:trHeight w:val="375"/>
        </w:trPr>
        <w:tc>
          <w:tcPr>
            <w:tcW w:w="3402" w:type="dxa"/>
            <w:vMerge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Математика в играх</w:t>
            </w: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0041B" w:rsidRPr="00322582" w:rsidTr="00322582">
        <w:trPr>
          <w:trHeight w:val="255"/>
        </w:trPr>
        <w:tc>
          <w:tcPr>
            <w:tcW w:w="3402" w:type="dxa"/>
            <w:vMerge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</w:tcPr>
          <w:p w:rsidR="0030041B" w:rsidRPr="00322582" w:rsidRDefault="0030041B" w:rsidP="00744F4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В мире информатики</w:t>
            </w:r>
          </w:p>
          <w:p w:rsidR="0030041B" w:rsidRPr="00322582" w:rsidRDefault="0030041B" w:rsidP="00744F4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0041B" w:rsidRPr="00322582" w:rsidTr="00322582">
        <w:trPr>
          <w:trHeight w:val="405"/>
        </w:trPr>
        <w:tc>
          <w:tcPr>
            <w:tcW w:w="3402" w:type="dxa"/>
            <w:vMerge w:val="restart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293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Народные промыслы</w:t>
            </w: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0041B" w:rsidRPr="00322582" w:rsidTr="00322582">
        <w:trPr>
          <w:trHeight w:val="225"/>
        </w:trPr>
        <w:tc>
          <w:tcPr>
            <w:tcW w:w="3402" w:type="dxa"/>
            <w:vMerge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Традиции народа</w:t>
            </w: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0041B" w:rsidRPr="00322582" w:rsidTr="00322582">
        <w:trPr>
          <w:trHeight w:val="555"/>
        </w:trPr>
        <w:tc>
          <w:tcPr>
            <w:tcW w:w="3402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293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Лидер будущего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0041B" w:rsidRPr="00322582" w:rsidTr="00322582">
        <w:trPr>
          <w:trHeight w:val="375"/>
        </w:trPr>
        <w:tc>
          <w:tcPr>
            <w:tcW w:w="3402" w:type="dxa"/>
            <w:vMerge w:val="restart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Общекультурное</w:t>
            </w: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Тайны истории</w:t>
            </w: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0041B" w:rsidRPr="00322582" w:rsidTr="00322582">
        <w:trPr>
          <w:trHeight w:val="375"/>
        </w:trPr>
        <w:tc>
          <w:tcPr>
            <w:tcW w:w="3402" w:type="dxa"/>
            <w:vMerge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Развитие речи</w:t>
            </w: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0041B" w:rsidRPr="00322582" w:rsidTr="00322582">
        <w:trPr>
          <w:trHeight w:val="255"/>
        </w:trPr>
        <w:tc>
          <w:tcPr>
            <w:tcW w:w="3402" w:type="dxa"/>
            <w:vMerge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 xml:space="preserve">Занимательный </w:t>
            </w: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английский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0041B" w:rsidRPr="00322582" w:rsidTr="00322582">
        <w:trPr>
          <w:trHeight w:val="555"/>
        </w:trPr>
        <w:tc>
          <w:tcPr>
            <w:tcW w:w="3402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93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Спортивные игры</w:t>
            </w:r>
          </w:p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0041B" w:rsidRPr="00322582" w:rsidTr="00322582">
        <w:trPr>
          <w:trHeight w:val="555"/>
        </w:trPr>
        <w:tc>
          <w:tcPr>
            <w:tcW w:w="3402" w:type="dxa"/>
          </w:tcPr>
          <w:p w:rsidR="0030041B" w:rsidRPr="00322582" w:rsidRDefault="0030041B" w:rsidP="00744F4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293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8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0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4" w:type="dxa"/>
          </w:tcPr>
          <w:p w:rsidR="0030041B" w:rsidRPr="00322582" w:rsidRDefault="0030041B" w:rsidP="0032258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0041B" w:rsidRDefault="0030041B" w:rsidP="00FE58A9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0041B" w:rsidRDefault="0030041B" w:rsidP="00FE58A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E58A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E58A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E58A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0041B" w:rsidRDefault="0030041B" w:rsidP="00FE58A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0041B" w:rsidRPr="00F14560" w:rsidRDefault="0030041B" w:rsidP="00F14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560">
        <w:rPr>
          <w:rFonts w:ascii="Times New Roman" w:hAnsi="Times New Roman"/>
          <w:b/>
          <w:sz w:val="24"/>
          <w:szCs w:val="24"/>
        </w:rPr>
        <w:t xml:space="preserve">ПОЯСНИТЕЛЬНАЯ ЗАПИСКА 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основного общего образования (ФГОС ООО) основная образовательная программа основного общего образования реализуется образовательным учреждением, в том числе, и через внеурочную деятельность по основным направлениям развития личности (духовно- нравственное, социальное, </w:t>
      </w:r>
      <w:r>
        <w:rPr>
          <w:rFonts w:ascii="Times New Roman" w:hAnsi="Times New Roman"/>
          <w:sz w:val="24"/>
          <w:szCs w:val="24"/>
        </w:rPr>
        <w:t>обще</w:t>
      </w:r>
      <w:r w:rsidRPr="00F14560">
        <w:rPr>
          <w:rFonts w:ascii="Times New Roman" w:hAnsi="Times New Roman"/>
          <w:sz w:val="24"/>
          <w:szCs w:val="24"/>
        </w:rPr>
        <w:t xml:space="preserve">интеллектуальное, общекультурное, спортивно-оздоровительное). 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</w:pPr>
      <w:r w:rsidRPr="00F14560">
        <w:t>Содержание внеурочной деятельности в 201</w:t>
      </w:r>
      <w:r>
        <w:t>7</w:t>
      </w:r>
      <w:r w:rsidRPr="00F14560">
        <w:t>-201</w:t>
      </w:r>
      <w:r>
        <w:t>8</w:t>
      </w:r>
      <w:r w:rsidRPr="00F14560">
        <w:t xml:space="preserve"> учебном году определяет следующий пакет документов:</w:t>
      </w:r>
    </w:p>
    <w:p w:rsidR="0030041B" w:rsidRPr="00F14560" w:rsidRDefault="0030041B" w:rsidP="00FE58A9">
      <w:pPr>
        <w:pStyle w:val="NormalWeb"/>
        <w:numPr>
          <w:ilvl w:val="0"/>
          <w:numId w:val="9"/>
        </w:numPr>
        <w:shd w:val="clear" w:color="auto" w:fill="FFFFFF"/>
        <w:spacing w:after="150" w:afterAutospacing="0"/>
        <w:rPr>
          <w:color w:val="000000"/>
        </w:rPr>
      </w:pPr>
      <w:r w:rsidRPr="00F14560">
        <w:rPr>
          <w:color w:val="000000"/>
        </w:rPr>
        <w:t>Закон Российской Федерации № 273 «Об образовании</w:t>
      </w:r>
      <w:r>
        <w:rPr>
          <w:color w:val="000000"/>
        </w:rPr>
        <w:t xml:space="preserve"> в Российской Ф</w:t>
      </w:r>
      <w:r w:rsidRPr="00F14560">
        <w:rPr>
          <w:color w:val="000000"/>
        </w:rPr>
        <w:t>едерации»;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rPr>
          <w:color w:val="000000"/>
        </w:rPr>
      </w:pPr>
      <w:r w:rsidRPr="00F14560">
        <w:rPr>
          <w:color w:val="000000"/>
        </w:rPr>
        <w:t>●  Федеральный государственный образовательный стандарт основного общего образования (приказ Минобрнауки России от 17.12.2010 № 1897Об утверждении федерального государственного образовательного стандарта основного общего образования");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rPr>
          <w:color w:val="000000"/>
        </w:rPr>
      </w:pPr>
      <w:r w:rsidRPr="00F14560">
        <w:rPr>
          <w:color w:val="000000"/>
        </w:rPr>
        <w:t>●  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Минобрнауки России от 4 октября 2010 г. № 986);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rPr>
          <w:color w:val="000000"/>
        </w:rPr>
      </w:pPr>
      <w:r w:rsidRPr="00F14560">
        <w:rPr>
          <w:color w:val="000000"/>
        </w:rPr>
        <w:t>● СанПиН 2.4.2. 2821 — 10 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 декабря 2010 г. № 189);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rPr>
          <w:color w:val="000000"/>
        </w:rPr>
      </w:pPr>
      <w:r w:rsidRPr="00F14560">
        <w:rPr>
          <w:color w:val="000000"/>
        </w:rPr>
        <w:t>● Федеральные требования к образовательным учреждениям в части охраны здоровья обучающихся, воспитанников (утверждены приказом Минобрнауки России от 28 декабря 2010 г. № 2106, зарегистрированы в Минюсте России 2 февраля 2011 г.);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rPr>
          <w:color w:val="000000"/>
        </w:rPr>
      </w:pPr>
      <w:r w:rsidRPr="00F14560">
        <w:rPr>
          <w:color w:val="000000"/>
        </w:rPr>
        <w:t>● Письмо Минобрнауки РФ от 19.04.2011 N 03–255 «О введении федеральных государственных образовательных стандартов общего образования»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rPr>
          <w:color w:val="000000"/>
        </w:rPr>
      </w:pPr>
      <w:r w:rsidRPr="00F14560">
        <w:rPr>
          <w:color w:val="000000"/>
        </w:rPr>
        <w:t>● 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 мая 2011 г. № 03–2960.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</w:pPr>
      <w:r w:rsidRPr="00F14560">
        <w:rPr>
          <w:b/>
        </w:rPr>
        <w:t>II. Целевая направленность, стратегические и тактические цели внеурочной деятельности</w:t>
      </w:r>
    </w:p>
    <w:p w:rsidR="0030041B" w:rsidRPr="00F14560" w:rsidRDefault="0030041B" w:rsidP="00FE58A9">
      <w:pPr>
        <w:pStyle w:val="NormalWeb"/>
        <w:shd w:val="clear" w:color="auto" w:fill="FFFFFF"/>
        <w:spacing w:after="0" w:afterAutospacing="0"/>
        <w:jc w:val="both"/>
      </w:pPr>
      <w:r w:rsidRPr="00F14560">
        <w:t xml:space="preserve"> План подготовлен с учетом требований Федерального государственного образовательного стандарта основного общего образования, санитарно-эпидемиологических правил и нормативов СанПин 2.4.2.2821-10, обеспечивает широту развития личности обучающихся, учитывает социокультурные потребности, регулирует недопустимость перегрузки обучающихся. </w:t>
      </w:r>
    </w:p>
    <w:p w:rsidR="0030041B" w:rsidRPr="00F14560" w:rsidRDefault="0030041B" w:rsidP="00FE58A9">
      <w:pPr>
        <w:pStyle w:val="NormalWeb"/>
        <w:shd w:val="clear" w:color="auto" w:fill="FFFFFF"/>
        <w:spacing w:after="0" w:afterAutospacing="0"/>
        <w:jc w:val="both"/>
      </w:pPr>
      <w:r w:rsidRPr="00F14560">
        <w:t xml:space="preserve">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 </w:t>
      </w:r>
    </w:p>
    <w:p w:rsidR="0030041B" w:rsidRPr="009A4375" w:rsidRDefault="0030041B" w:rsidP="00F14560">
      <w:pPr>
        <w:pStyle w:val="NormalWeb"/>
        <w:shd w:val="clear" w:color="auto" w:fill="FFFFFF"/>
        <w:spacing w:after="150" w:afterAutospacing="0" w:line="360" w:lineRule="auto"/>
        <w:jc w:val="both"/>
      </w:pPr>
      <w:r>
        <w:t xml:space="preserve"> </w:t>
      </w:r>
      <w:r w:rsidRPr="00F14560">
        <w:rPr>
          <w:b/>
          <w:bCs/>
          <w:color w:val="000000"/>
        </w:rPr>
        <w:t>Основные принципы плана:</w:t>
      </w:r>
    </w:p>
    <w:p w:rsidR="0030041B" w:rsidRPr="00F14560" w:rsidRDefault="0030041B" w:rsidP="00454A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14560">
        <w:rPr>
          <w:color w:val="000000"/>
        </w:rPr>
        <w:t>- учет познавательных потребностей, обучающихся и социального заказа родителей;</w:t>
      </w:r>
    </w:p>
    <w:p w:rsidR="0030041B" w:rsidRPr="00F14560" w:rsidRDefault="0030041B" w:rsidP="00454A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14560">
        <w:rPr>
          <w:color w:val="000000"/>
        </w:rPr>
        <w:t>- учет кадрового потенциала образовательного учреждения;</w:t>
      </w:r>
    </w:p>
    <w:p w:rsidR="0030041B" w:rsidRPr="00F14560" w:rsidRDefault="0030041B" w:rsidP="00454A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14560">
        <w:rPr>
          <w:color w:val="000000"/>
        </w:rPr>
        <w:t>- построение образовательного процесса в соответствии с санитарно-гигиеническими нормами;</w:t>
      </w:r>
    </w:p>
    <w:p w:rsidR="0030041B" w:rsidRPr="00F14560" w:rsidRDefault="0030041B" w:rsidP="00454A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14560">
        <w:rPr>
          <w:color w:val="000000"/>
        </w:rPr>
        <w:t>- соблюдение преемственности и перспективности обучения.</w:t>
      </w:r>
    </w:p>
    <w:p w:rsidR="0030041B" w:rsidRPr="00F14560" w:rsidRDefault="0030041B" w:rsidP="00FE58A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4560">
        <w:rPr>
          <w:color w:val="000000"/>
        </w:rPr>
        <w:t>Специфика внеурочной деятельности заключается в том, что в условиях общеобразовательного учреждения ребёнок получает возможность подключиться к занятиям по интересам, познать новый способ существования — безоценочный, при этом 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30041B" w:rsidRPr="00F14560" w:rsidRDefault="0030041B" w:rsidP="00FE58A9">
      <w:pPr>
        <w:pStyle w:val="NormalWeb"/>
        <w:shd w:val="clear" w:color="auto" w:fill="FFFFFF"/>
        <w:spacing w:after="0" w:afterAutospacing="0"/>
        <w:jc w:val="both"/>
        <w:rPr>
          <w:color w:val="000000"/>
        </w:rPr>
      </w:pPr>
      <w:r w:rsidRPr="00F14560">
        <w:rPr>
          <w:color w:val="000000"/>
        </w:rPr>
        <w:t>Внеурочная деятельность 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  В процессе совместной творческой деятельности учителя и обучающегося происходит становление личности ребенка.</w:t>
      </w:r>
    </w:p>
    <w:p w:rsidR="0030041B" w:rsidRDefault="0030041B" w:rsidP="00F1456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0041B" w:rsidRPr="00FE58A9" w:rsidRDefault="0030041B" w:rsidP="00FE58A9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14560">
        <w:rPr>
          <w:rFonts w:ascii="Times New Roman" w:hAnsi="Times New Roman"/>
          <w:b/>
          <w:sz w:val="24"/>
          <w:szCs w:val="24"/>
        </w:rPr>
        <w:t>Целью внеурочной деятельност</w:t>
      </w:r>
      <w:r w:rsidRPr="00F14560">
        <w:rPr>
          <w:rFonts w:ascii="Times New Roman" w:hAnsi="Times New Roman"/>
          <w:sz w:val="24"/>
          <w:szCs w:val="24"/>
        </w:rPr>
        <w:t xml:space="preserve">и в школе является </w:t>
      </w:r>
      <w:r w:rsidRPr="00F14560">
        <w:rPr>
          <w:rFonts w:ascii="Times New Roman" w:hAnsi="Times New Roman"/>
          <w:b/>
          <w:sz w:val="24"/>
          <w:szCs w:val="24"/>
        </w:rPr>
        <w:t xml:space="preserve">создание условий для самоопределения, самовыражения учащихся, проявления и развития их творческих способностей, </w:t>
      </w:r>
      <w:r w:rsidRPr="00F1456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30041B" w:rsidRPr="00FE58A9" w:rsidRDefault="0030041B" w:rsidP="00FE58A9">
      <w:pPr>
        <w:pStyle w:val="NormalWeb"/>
        <w:shd w:val="clear" w:color="auto" w:fill="FFFFFF"/>
        <w:spacing w:after="150" w:afterAutospacing="0"/>
        <w:jc w:val="both"/>
        <w:rPr>
          <w:b/>
          <w:color w:val="000000"/>
        </w:rPr>
      </w:pPr>
      <w:r w:rsidRPr="00FE58A9">
        <w:rPr>
          <w:b/>
          <w:color w:val="000000"/>
        </w:rPr>
        <w:t>Внеурочная деятельность решает следующие задачи:</w:t>
      </w:r>
    </w:p>
    <w:p w:rsidR="0030041B" w:rsidRPr="00FE58A9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  <w:r w:rsidRPr="00FE58A9">
        <w:rPr>
          <w:color w:val="000000"/>
        </w:rPr>
        <w:t>- создать комфортные условия для позитивного восприятия ценностей основного образования и более успешного освоения его содержания;</w:t>
      </w:r>
    </w:p>
    <w:p w:rsidR="0030041B" w:rsidRPr="00FE58A9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  <w:r w:rsidRPr="00FE58A9">
        <w:rPr>
          <w:color w:val="000000"/>
        </w:rPr>
        <w:t>- способствовать осуществлению воспитания благодаря включению детей в личностно значимые творческие виды деятельности, в процессе которых формируются нравственные, духовные и культурные ценности подрастающего поколения;</w:t>
      </w:r>
    </w:p>
    <w:p w:rsidR="0030041B" w:rsidRPr="00FE58A9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  <w:r w:rsidRPr="00FE58A9">
        <w:rPr>
          <w:color w:val="000000"/>
        </w:rPr>
        <w:t>- ориентировать обучающихся, проявляющих особый интерес к тем или иным видам деятельности, на развитие своих способностей.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При организации внеурочной деятельности обучающихся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560">
        <w:rPr>
          <w:rFonts w:ascii="Times New Roman" w:hAnsi="Times New Roman"/>
          <w:sz w:val="24"/>
          <w:szCs w:val="24"/>
        </w:rPr>
        <w:t xml:space="preserve">  используются возможности учреждений дополнительного образования, культуры, спорта и других организаций. 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14560">
        <w:rPr>
          <w:rFonts w:ascii="Times New Roman" w:hAnsi="Times New Roman"/>
          <w:sz w:val="24"/>
          <w:szCs w:val="24"/>
        </w:rPr>
        <w:t xml:space="preserve">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учреждение. 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Содержание данных занятий формируется с учётом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 д. 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>Внеурочная деятельность организуется по следующим направлениям развития личности: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 • духовно-нравственное, 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• общеинтеллектуальное, 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• общекультурное, 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>• спортивно-оздоровительное,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 • социальное.</w:t>
      </w:r>
    </w:p>
    <w:p w:rsidR="0030041B" w:rsidRPr="00F14560" w:rsidRDefault="0030041B" w:rsidP="00FE58A9">
      <w:pPr>
        <w:shd w:val="clear" w:color="auto" w:fill="FFFFFF"/>
        <w:spacing w:before="100" w:beforeAutospacing="1" w:after="15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b/>
          <w:bCs/>
          <w:color w:val="000000"/>
          <w:sz w:val="24"/>
          <w:szCs w:val="24"/>
        </w:rPr>
        <w:t>ДУХОВНО-НРАВСТВЕННОЕ НАПРАВЛЕНИЕ</w:t>
      </w:r>
    </w:p>
    <w:p w:rsidR="0030041B" w:rsidRPr="00F14560" w:rsidRDefault="0030041B" w:rsidP="00FE58A9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b/>
          <w:bCs/>
          <w:color w:val="000000"/>
          <w:sz w:val="24"/>
          <w:szCs w:val="24"/>
        </w:rPr>
        <w:t>Целесообразность </w:t>
      </w:r>
      <w:r w:rsidRPr="00F14560">
        <w:rPr>
          <w:rFonts w:ascii="Times New Roman" w:hAnsi="Times New Roman"/>
          <w:color w:val="000000"/>
          <w:sz w:val="24"/>
          <w:szCs w:val="24"/>
        </w:rPr>
        <w:t>названного направления заключается в обеспечении духовно-нравственного развития обучающихся в единстве урочной, внеурочной и внешкольной деятельности, в совместной педагогической работе образовательного учреждения, семьи.</w:t>
      </w:r>
    </w:p>
    <w:p w:rsidR="0030041B" w:rsidRPr="00F14560" w:rsidRDefault="0030041B" w:rsidP="00FE58A9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14560">
        <w:rPr>
          <w:rFonts w:ascii="Times New Roman" w:hAnsi="Times New Roman"/>
          <w:b/>
          <w:color w:val="000000"/>
          <w:sz w:val="24"/>
          <w:szCs w:val="24"/>
        </w:rPr>
        <w:t>Основные задачи:</w:t>
      </w:r>
    </w:p>
    <w:p w:rsidR="0030041B" w:rsidRPr="00F14560" w:rsidRDefault="0030041B" w:rsidP="00FE58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 — «становиться лучше»;</w:t>
      </w:r>
    </w:p>
    <w:p w:rsidR="0030041B" w:rsidRPr="00F14560" w:rsidRDefault="0030041B" w:rsidP="00FE58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укрепление нравственности — основанной на свободе воли и духовных отечественных традициях, внутренней установки личности школьника поступать согласно своей совести;</w:t>
      </w:r>
    </w:p>
    <w:p w:rsidR="0030041B" w:rsidRPr="00F14560" w:rsidRDefault="0030041B" w:rsidP="00FE58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формирование основ морали — осознанной обучающимся необходимости определенного поведения, обусловленного принятыми в обществе представлениями о добре и зле, должном и недопустимом; укрепление у младшего школьника позитивной нравственной самооценки и самоуважения, жизненного оптимизма;</w:t>
      </w:r>
    </w:p>
    <w:p w:rsidR="0030041B" w:rsidRPr="00F14560" w:rsidRDefault="0030041B" w:rsidP="00FE58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формирование основ нравственного самосознания личности (совести) — способности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30041B" w:rsidRPr="00F14560" w:rsidRDefault="0030041B" w:rsidP="00FE58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принятие обучающимся базовых общенациональных ценностей;</w:t>
      </w:r>
    </w:p>
    <w:p w:rsidR="0030041B" w:rsidRPr="00F14560" w:rsidRDefault="0030041B" w:rsidP="00FE58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развитие трудолюбия, способности к преодолению трудностей;</w:t>
      </w:r>
    </w:p>
    <w:p w:rsidR="0030041B" w:rsidRPr="00F14560" w:rsidRDefault="0030041B" w:rsidP="00FE58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формирование основ российской гражданской идентичности;</w:t>
      </w:r>
    </w:p>
    <w:p w:rsidR="0030041B" w:rsidRPr="00F14560" w:rsidRDefault="0030041B" w:rsidP="00FE58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пробуждение веры в Россию, чувства личной ответственности за Отечество;</w:t>
      </w:r>
    </w:p>
    <w:p w:rsidR="0030041B" w:rsidRPr="00F14560" w:rsidRDefault="0030041B" w:rsidP="00FE58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формирование патриотизма и гражданской солидарности;</w:t>
      </w:r>
    </w:p>
    <w:p w:rsidR="0030041B" w:rsidRPr="00F14560" w:rsidRDefault="0030041B" w:rsidP="00FE58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проблем.</w:t>
      </w:r>
    </w:p>
    <w:p w:rsidR="0030041B" w:rsidRDefault="0030041B" w:rsidP="00FE58A9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b/>
          <w:sz w:val="24"/>
          <w:szCs w:val="24"/>
        </w:rPr>
        <w:t>Духовно-нравственное направление</w:t>
      </w:r>
      <w:r w:rsidRPr="00F14560">
        <w:rPr>
          <w:rFonts w:ascii="Times New Roman" w:hAnsi="Times New Roman"/>
          <w:sz w:val="24"/>
          <w:szCs w:val="24"/>
        </w:rPr>
        <w:t xml:space="preserve"> организуется в форме тематических классных часов, проводимых согласно программе воспитания и социализации, цель которых - формирование у учащихся нравственных ориентиров при построении деятельности, общения и взаимоотношений, основ</w:t>
      </w:r>
      <w:r>
        <w:rPr>
          <w:rFonts w:ascii="Times New Roman" w:hAnsi="Times New Roman"/>
          <w:sz w:val="24"/>
          <w:szCs w:val="24"/>
        </w:rPr>
        <w:t xml:space="preserve"> мировоззрения и самовоспитания </w:t>
      </w:r>
      <w:r w:rsidRPr="00F14560">
        <w:rPr>
          <w:rFonts w:ascii="Times New Roman" w:hAnsi="Times New Roman"/>
          <w:sz w:val="24"/>
          <w:szCs w:val="24"/>
        </w:rPr>
        <w:t xml:space="preserve"> цель которых - воспитание патриотического сознания школьников, формирование основ нравственного поведения, определяющего отношения личности с обществом и окружающими, воспитание нравственности, патриотизма учеников, любви к Родине, становление гуманистических и демократических ценностных ориентации.  </w:t>
      </w:r>
      <w:r w:rsidRPr="00F14560">
        <w:rPr>
          <w:rFonts w:ascii="Times New Roman" w:hAnsi="Times New Roman"/>
          <w:color w:val="000000"/>
          <w:sz w:val="24"/>
          <w:szCs w:val="24"/>
        </w:rPr>
        <w:t>По итогам работы в данном направлении проводятся коллективные творческие дела, конкурсы, создаются проекты и исследовательские работы.</w:t>
      </w:r>
      <w:r>
        <w:rPr>
          <w:rFonts w:ascii="Times New Roman" w:hAnsi="Times New Roman"/>
          <w:color w:val="000000"/>
          <w:sz w:val="24"/>
          <w:szCs w:val="24"/>
        </w:rPr>
        <w:t xml:space="preserve"> Реализуется через «Народные промыслы», «Традиции народа»</w:t>
      </w:r>
    </w:p>
    <w:p w:rsidR="0030041B" w:rsidRPr="00FE58A9" w:rsidRDefault="0030041B" w:rsidP="00FE58A9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0041B" w:rsidRPr="00F14560" w:rsidRDefault="0030041B" w:rsidP="009A4375">
      <w:pPr>
        <w:pStyle w:val="NormalWeb"/>
        <w:shd w:val="clear" w:color="auto" w:fill="FFFFFF"/>
        <w:spacing w:after="150" w:afterAutospacing="0" w:line="360" w:lineRule="auto"/>
        <w:rPr>
          <w:color w:val="000000"/>
        </w:rPr>
      </w:pPr>
      <w:r>
        <w:rPr>
          <w:b/>
          <w:bCs/>
          <w:color w:val="000000"/>
        </w:rPr>
        <w:t xml:space="preserve">    </w:t>
      </w:r>
      <w:r w:rsidRPr="00F14560">
        <w:rPr>
          <w:b/>
          <w:bCs/>
          <w:color w:val="000000"/>
        </w:rPr>
        <w:t>ОБЩЕИНТЕЛЛЕКТУАЛЬНОЕ НАПРАВЛЕНИЕ</w:t>
      </w:r>
    </w:p>
    <w:p w:rsidR="0030041B" w:rsidRPr="00F14560" w:rsidRDefault="0030041B" w:rsidP="00FE58A9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b/>
          <w:bCs/>
          <w:color w:val="000000"/>
          <w:sz w:val="24"/>
          <w:szCs w:val="24"/>
        </w:rPr>
        <w:t>Целесообразность </w:t>
      </w:r>
      <w:r w:rsidRPr="00F14560">
        <w:rPr>
          <w:rFonts w:ascii="Times New Roman" w:hAnsi="Times New Roman"/>
          <w:color w:val="000000"/>
          <w:sz w:val="24"/>
          <w:szCs w:val="24"/>
        </w:rPr>
        <w:t>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образования.</w:t>
      </w:r>
    </w:p>
    <w:p w:rsidR="0030041B" w:rsidRPr="00F14560" w:rsidRDefault="0030041B" w:rsidP="00FE58A9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14560">
        <w:rPr>
          <w:rFonts w:ascii="Times New Roman" w:hAnsi="Times New Roman"/>
          <w:b/>
          <w:color w:val="000000"/>
          <w:sz w:val="24"/>
          <w:szCs w:val="24"/>
        </w:rPr>
        <w:t>Основными задачами являются:</w:t>
      </w:r>
    </w:p>
    <w:p w:rsidR="0030041B" w:rsidRPr="00F14560" w:rsidRDefault="0030041B" w:rsidP="00FE58A9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формирование навыков научно-интеллектуального труда;</w:t>
      </w:r>
    </w:p>
    <w:p w:rsidR="0030041B" w:rsidRPr="00F14560" w:rsidRDefault="0030041B" w:rsidP="00FE58A9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развитие культуры логического и алгоритмического мышления, воображения;</w:t>
      </w:r>
    </w:p>
    <w:p w:rsidR="0030041B" w:rsidRPr="00F14560" w:rsidRDefault="0030041B" w:rsidP="00FE58A9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формирование первоначального опыта практической преобразовательной деятельности;</w:t>
      </w:r>
    </w:p>
    <w:p w:rsidR="0030041B" w:rsidRPr="00F14560" w:rsidRDefault="0030041B" w:rsidP="00FE58A9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овладение навыками универсальных учебных действий у обучающихся на ступени начального общего образования и основного общего образования.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b/>
          <w:sz w:val="24"/>
          <w:szCs w:val="24"/>
        </w:rPr>
        <w:t xml:space="preserve">Общеинтеллектуальное направление </w:t>
      </w:r>
      <w:r w:rsidRPr="00F14560">
        <w:rPr>
          <w:rFonts w:ascii="Times New Roman" w:hAnsi="Times New Roman"/>
          <w:sz w:val="24"/>
          <w:szCs w:val="24"/>
        </w:rPr>
        <w:t>ориентировано на развитие познавательных интересов детей, расширение их культурного кругозора, развитие интеллектуальных способностей. В рамках данного направления организуются занятия «</w:t>
      </w:r>
      <w:r>
        <w:rPr>
          <w:rFonts w:ascii="Times New Roman" w:hAnsi="Times New Roman"/>
          <w:sz w:val="24"/>
          <w:szCs w:val="24"/>
        </w:rPr>
        <w:t xml:space="preserve">Юный математик», «Юный биолог», «В мире информатики» </w:t>
      </w:r>
      <w:r w:rsidRPr="00F14560">
        <w:rPr>
          <w:rFonts w:ascii="Times New Roman" w:hAnsi="Times New Roman"/>
          <w:sz w:val="24"/>
          <w:szCs w:val="24"/>
        </w:rPr>
        <w:t xml:space="preserve">создающие условия для развития у детей познавательных интересов, формирующие стремление ребенка к размышлению и поиск. Во время занятий происходит становление у детей развитых форм самосознания и самоконтроля, у них исчезает боязнь ошибочных шагов, снижается тревожность и необоснованное беспокойство. Учащиеся достигают значительных успехов в своем развитии и эти умения применяют в учебной работе, что приводит к успехам в школьной деятельности. Формы проведения занятий разнообразные - викторины, конкурсы, познавательные игры и беседы, олимпиады, интеллектуальные марафоны, предметные недели, праздники. Выполнение разного рода проектов в рамках данного направления (исследовательских, творческих, практико-ориентированных) прививает детям интерес к научной деятельности, развивает познавательные интересы детей. </w:t>
      </w:r>
    </w:p>
    <w:p w:rsidR="0030041B" w:rsidRDefault="0030041B" w:rsidP="009A4375">
      <w:pPr>
        <w:shd w:val="clear" w:color="auto" w:fill="FFFFFF"/>
        <w:spacing w:before="100" w:beforeAutospacing="1" w:after="15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0041B" w:rsidRPr="00F14560" w:rsidRDefault="0030041B" w:rsidP="009A4375">
      <w:pPr>
        <w:shd w:val="clear" w:color="auto" w:fill="FFFFFF"/>
        <w:spacing w:before="100" w:beforeAutospacing="1" w:after="15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14560">
        <w:rPr>
          <w:rFonts w:ascii="Times New Roman" w:hAnsi="Times New Roman"/>
          <w:b/>
          <w:bCs/>
          <w:color w:val="000000"/>
          <w:sz w:val="24"/>
          <w:szCs w:val="24"/>
        </w:rPr>
        <w:t>ОБЩЕКУЛЬТУРНОЕ НАПРАВЛЕНИЕ</w:t>
      </w:r>
    </w:p>
    <w:p w:rsidR="0030041B" w:rsidRPr="00F14560" w:rsidRDefault="0030041B" w:rsidP="00FE58A9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b/>
          <w:bCs/>
          <w:color w:val="000000"/>
          <w:sz w:val="24"/>
          <w:szCs w:val="24"/>
        </w:rPr>
        <w:t>Целесообразность </w:t>
      </w:r>
      <w:r w:rsidRPr="00F14560">
        <w:rPr>
          <w:rFonts w:ascii="Times New Roman" w:hAnsi="Times New Roman"/>
          <w:color w:val="000000"/>
          <w:sz w:val="24"/>
          <w:szCs w:val="24"/>
        </w:rPr>
        <w:t>данного направления заключается в воспитании способности к духовному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стран.</w:t>
      </w:r>
    </w:p>
    <w:p w:rsidR="0030041B" w:rsidRPr="00F14560" w:rsidRDefault="0030041B" w:rsidP="00FE58A9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14560">
        <w:rPr>
          <w:rFonts w:ascii="Times New Roman" w:hAnsi="Times New Roman"/>
          <w:b/>
          <w:color w:val="000000"/>
          <w:sz w:val="24"/>
          <w:szCs w:val="24"/>
        </w:rPr>
        <w:t>Основными задачами являются:</w:t>
      </w:r>
    </w:p>
    <w:p w:rsidR="0030041B" w:rsidRPr="00F14560" w:rsidRDefault="0030041B" w:rsidP="00FE58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-формирование ценностных ориентаций общечеловеческого содержания;</w:t>
      </w:r>
    </w:p>
    <w:p w:rsidR="0030041B" w:rsidRPr="00F14560" w:rsidRDefault="0030041B" w:rsidP="00FE58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становление активной жизненной позиции;</w:t>
      </w:r>
    </w:p>
    <w:p w:rsidR="0030041B" w:rsidRPr="00F14560" w:rsidRDefault="0030041B" w:rsidP="00FE58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воспитание уважительного отношения к родителям, старшим, доброжелательного отношения к сверстникам и малышам;</w:t>
      </w:r>
    </w:p>
    <w:p w:rsidR="0030041B" w:rsidRPr="00F14560" w:rsidRDefault="0030041B" w:rsidP="00FE58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формирование эстетического отношения к красоте окружающего мира, развитие стремления к творческой самореализации средствами художественной деятельности.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b/>
          <w:sz w:val="24"/>
          <w:szCs w:val="24"/>
        </w:rPr>
        <w:t>Общекультурное направление</w:t>
      </w:r>
      <w:r w:rsidRPr="00F14560">
        <w:rPr>
          <w:rFonts w:ascii="Times New Roman" w:hAnsi="Times New Roman"/>
          <w:sz w:val="24"/>
          <w:szCs w:val="24"/>
        </w:rPr>
        <w:t xml:space="preserve"> внеурочной деятельности создает условия для творческого развития школьника, его самореализации, самопроявления, культурного развития. </w:t>
      </w:r>
      <w:r>
        <w:rPr>
          <w:rFonts w:ascii="Times New Roman" w:hAnsi="Times New Roman"/>
          <w:sz w:val="24"/>
          <w:szCs w:val="24"/>
        </w:rPr>
        <w:t xml:space="preserve"> «Тайны истории», «Развитие речи»</w:t>
      </w:r>
    </w:p>
    <w:p w:rsidR="0030041B" w:rsidRPr="00F14560" w:rsidRDefault="0030041B" w:rsidP="00FE58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center"/>
        <w:rPr>
          <w:color w:val="000000"/>
        </w:rPr>
      </w:pPr>
      <w:r w:rsidRPr="00F14560">
        <w:rPr>
          <w:b/>
          <w:bCs/>
          <w:color w:val="000000"/>
        </w:rPr>
        <w:t>СПОРТИВНО-ОЗДОРОВИТЕЛЬНОЕ НАПРАВЛЕНИЕ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  <w:r w:rsidRPr="00F14560">
        <w:rPr>
          <w:b/>
          <w:bCs/>
          <w:color w:val="000000"/>
        </w:rPr>
        <w:t>Целесообразность</w:t>
      </w:r>
      <w:r w:rsidRPr="00F14560">
        <w:rPr>
          <w:rStyle w:val="apple-converted-space"/>
          <w:b/>
          <w:bCs/>
          <w:color w:val="000000"/>
        </w:rPr>
        <w:t> </w:t>
      </w:r>
      <w:r w:rsidRPr="00F14560">
        <w:rPr>
          <w:color w:val="000000"/>
        </w:rPr>
        <w:t>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 ступени основного общего образования как одной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основного общего образования.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  <w:rPr>
          <w:b/>
          <w:color w:val="000000"/>
        </w:rPr>
      </w:pPr>
      <w:r w:rsidRPr="00F14560">
        <w:rPr>
          <w:b/>
          <w:color w:val="000000"/>
        </w:rPr>
        <w:t>Основные задачи: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  <w:r w:rsidRPr="00F14560">
        <w:rPr>
          <w:color w:val="000000"/>
        </w:rPr>
        <w:t>- формирование культуры здорового и безопасного образа жизни;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  <w:r w:rsidRPr="00F14560">
        <w:rPr>
          <w:color w:val="000000"/>
        </w:rPr>
        <w:t>- использование оптимальных двигательных режимов для детей с учетом их возрастных, психологических и иных особенностей;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  <w:r w:rsidRPr="00F14560">
        <w:rPr>
          <w:color w:val="000000"/>
        </w:rPr>
        <w:t>-  развитие потребности в занятиях физической культурой и спортом.</w:t>
      </w:r>
    </w:p>
    <w:p w:rsidR="0030041B" w:rsidRPr="00F14560" w:rsidRDefault="0030041B" w:rsidP="00FE58A9">
      <w:pPr>
        <w:pStyle w:val="BodyText"/>
        <w:ind w:right="100" w:firstLine="707"/>
        <w:rPr>
          <w:lang w:val="ru-RU"/>
        </w:rPr>
      </w:pPr>
      <w:r w:rsidRPr="00F14560">
        <w:rPr>
          <w:b/>
          <w:lang w:val="ru-RU"/>
        </w:rPr>
        <w:t>Спортивно-оздоровительное направление</w:t>
      </w:r>
      <w:r w:rsidRPr="00F14560">
        <w:rPr>
          <w:lang w:val="ru-RU"/>
        </w:rPr>
        <w:t xml:space="preserve"> ориентировано на формирование интереса учеников к физкультуре и спорту, на воспитание полезных привычек как альтернативы привычкам вредным и формирование установок на ведение здорового образа жизни. Данное направление представлено занятиями в секции </w:t>
      </w:r>
      <w:r>
        <w:rPr>
          <w:lang w:val="ru-RU"/>
        </w:rPr>
        <w:t xml:space="preserve">  «Тхеквондо» и «Туризм» </w:t>
      </w:r>
      <w:r w:rsidRPr="00F14560">
        <w:rPr>
          <w:lang w:val="ru-RU"/>
        </w:rPr>
        <w:t xml:space="preserve"> участие учащихся в спортивных мероприятиях и соревнованиях, спортивных праздниках, направленных на популяризацию физкультуры и спорта, внедрение комплекса ГТО, приобщение к систематическим занятиям физической культуры, повышение</w:t>
      </w:r>
      <w:r w:rsidRPr="00F14560">
        <w:rPr>
          <w:spacing w:val="58"/>
          <w:lang w:val="ru-RU"/>
        </w:rPr>
        <w:t xml:space="preserve"> </w:t>
      </w:r>
      <w:r w:rsidRPr="00F14560">
        <w:rPr>
          <w:lang w:val="ru-RU"/>
        </w:rPr>
        <w:t>двигательной активности и уровня физической подготовленности учащихся, ведение здорового образа жизни.</w:t>
      </w:r>
    </w:p>
    <w:p w:rsidR="0030041B" w:rsidRDefault="0030041B" w:rsidP="00FE58A9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0041B" w:rsidRPr="00F14560" w:rsidRDefault="0030041B" w:rsidP="00FE58A9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b/>
          <w:bCs/>
          <w:color w:val="000000"/>
          <w:sz w:val="24"/>
          <w:szCs w:val="24"/>
        </w:rPr>
        <w:t>СОЦИАЛЬНОЕ НАПРАВЛЕНИЕ</w:t>
      </w:r>
    </w:p>
    <w:p w:rsidR="0030041B" w:rsidRPr="00F14560" w:rsidRDefault="0030041B" w:rsidP="00FE58A9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b/>
          <w:bCs/>
          <w:color w:val="000000"/>
          <w:sz w:val="24"/>
          <w:szCs w:val="24"/>
        </w:rPr>
        <w:t>Целесообразность </w:t>
      </w:r>
      <w:r w:rsidRPr="00F14560">
        <w:rPr>
          <w:rFonts w:ascii="Times New Roman" w:hAnsi="Times New Roman"/>
          <w:color w:val="000000"/>
          <w:sz w:val="24"/>
          <w:szCs w:val="24"/>
        </w:rPr>
        <w:t>названного направления заключается в активизации внутренних резервов обучающихся, способствующих успешному освоению нового социального опыта на ступени основного общего образования, в формировании социальных, коммуникативных и конфликтологически</w:t>
      </w:r>
      <w:bookmarkStart w:id="0" w:name="_GoBack"/>
      <w:bookmarkEnd w:id="0"/>
      <w:r w:rsidRPr="00F14560">
        <w:rPr>
          <w:rFonts w:ascii="Times New Roman" w:hAnsi="Times New Roman"/>
          <w:color w:val="000000"/>
          <w:sz w:val="24"/>
          <w:szCs w:val="24"/>
        </w:rPr>
        <w:t>х компетенций, необходимых для эффективного взаимодействия в социуме.</w:t>
      </w:r>
    </w:p>
    <w:p w:rsidR="0030041B" w:rsidRPr="00F14560" w:rsidRDefault="0030041B" w:rsidP="00FE58A9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14560">
        <w:rPr>
          <w:rFonts w:ascii="Times New Roman" w:hAnsi="Times New Roman"/>
          <w:b/>
          <w:color w:val="000000"/>
          <w:sz w:val="24"/>
          <w:szCs w:val="24"/>
        </w:rPr>
        <w:t>Основными задачами являются:</w:t>
      </w:r>
    </w:p>
    <w:p w:rsidR="0030041B" w:rsidRPr="00F14560" w:rsidRDefault="0030041B" w:rsidP="00FE58A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формирование психологической культуры и коммуникативной компетенции для обеспечения эффективного и безопасного взаимодействия в социуме;</w:t>
      </w:r>
    </w:p>
    <w:p w:rsidR="0030041B" w:rsidRPr="00F14560" w:rsidRDefault="0030041B" w:rsidP="00FE58A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     -  формирование способности обучающегося сознательно выстраивать и оценивать отношения в социуме;</w:t>
      </w:r>
    </w:p>
    <w:p w:rsidR="0030041B" w:rsidRPr="00F14560" w:rsidRDefault="0030041B" w:rsidP="00FE58A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становление гуманистических и демократических ценностных ориентаций;</w:t>
      </w:r>
    </w:p>
    <w:p w:rsidR="0030041B" w:rsidRPr="00F14560" w:rsidRDefault="0030041B" w:rsidP="00FE58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формирование основы культуры межэтнического общения;</w:t>
      </w:r>
    </w:p>
    <w:p w:rsidR="0030041B" w:rsidRPr="00F14560" w:rsidRDefault="0030041B" w:rsidP="00FE58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формирование отношения к семье как к основе российского общества;</w:t>
      </w:r>
    </w:p>
    <w:p w:rsidR="0030041B" w:rsidRPr="00F14560" w:rsidRDefault="0030041B" w:rsidP="00FE58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14560">
        <w:rPr>
          <w:rFonts w:ascii="Times New Roman" w:hAnsi="Times New Roman"/>
          <w:color w:val="000000"/>
          <w:sz w:val="24"/>
          <w:szCs w:val="24"/>
        </w:rPr>
        <w:t>- воспитание у школьников почтительного отношения к родителям, осознанного, заботливого отношения к старшему поколению.</w:t>
      </w:r>
    </w:p>
    <w:p w:rsidR="0030041B" w:rsidRPr="00F14560" w:rsidRDefault="0030041B" w:rsidP="00FE58A9">
      <w:pPr>
        <w:pStyle w:val="BodyText"/>
        <w:ind w:right="102"/>
        <w:rPr>
          <w:lang w:val="ru-RU"/>
        </w:rPr>
      </w:pPr>
      <w:r w:rsidRPr="00F14560">
        <w:rPr>
          <w:lang w:val="ru-RU"/>
        </w:rPr>
        <w:t xml:space="preserve">Данное направление реализуется через работу </w:t>
      </w:r>
      <w:r>
        <w:rPr>
          <w:lang w:val="ru-RU"/>
        </w:rPr>
        <w:t>кружка «Лидер будущего»</w:t>
      </w:r>
    </w:p>
    <w:p w:rsidR="0030041B" w:rsidRPr="00F14560" w:rsidRDefault="0030041B" w:rsidP="00FE58A9">
      <w:pPr>
        <w:pStyle w:val="BodyText"/>
        <w:spacing w:before="1"/>
        <w:ind w:right="101"/>
        <w:rPr>
          <w:lang w:val="ru-RU"/>
        </w:rPr>
      </w:pPr>
      <w:r w:rsidRPr="00F14560">
        <w:rPr>
          <w:lang w:val="ru-RU"/>
        </w:rPr>
        <w:t>Общественно полезные практики рассматриваются как ситуации, в которых учащийся получает социальный опыт совместной деятельности со сверстниками и взрослыми, в результате которой у школьников воспитывается стремление к созиданию, творческая инициатива, желание оказывать помощь другим людям и другие нравственные качества.</w:t>
      </w:r>
    </w:p>
    <w:p w:rsidR="0030041B" w:rsidRPr="00F14560" w:rsidRDefault="0030041B" w:rsidP="00FE58A9">
      <w:pPr>
        <w:pStyle w:val="BodyText"/>
        <w:spacing w:before="1"/>
        <w:ind w:right="104"/>
        <w:rPr>
          <w:lang w:val="ru-RU"/>
        </w:rPr>
      </w:pPr>
      <w:r>
        <w:rPr>
          <w:lang w:val="ru-RU"/>
        </w:rPr>
        <w:t xml:space="preserve">   </w:t>
      </w:r>
      <w:r w:rsidRPr="00F14560">
        <w:rPr>
          <w:lang w:val="ru-RU"/>
        </w:rPr>
        <w:t>Так же социальное направление реализуется через участие детей в общественно- полезной деятельности, трудовых делах, акциях, через участие в ученическом самоуправлении.</w:t>
      </w:r>
    </w:p>
    <w:p w:rsidR="0030041B" w:rsidRPr="00F14560" w:rsidRDefault="0030041B" w:rsidP="00FE58A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560">
        <w:rPr>
          <w:rFonts w:ascii="Times New Roman" w:hAnsi="Times New Roman"/>
          <w:b/>
          <w:sz w:val="24"/>
          <w:szCs w:val="24"/>
        </w:rPr>
        <w:t>Режим организации внеурочной деятельности</w:t>
      </w:r>
    </w:p>
    <w:p w:rsidR="0030041B" w:rsidRPr="00F14560" w:rsidRDefault="0030041B" w:rsidP="00FE58A9">
      <w:pPr>
        <w:tabs>
          <w:tab w:val="num" w:pos="567"/>
          <w:tab w:val="left" w:pos="709"/>
        </w:tabs>
        <w:overflowPunct w:val="0"/>
        <w:autoSpaceDE w:val="0"/>
        <w:autoSpaceDN w:val="0"/>
        <w:adjustRightInd w:val="0"/>
        <w:spacing w:line="240" w:lineRule="auto"/>
        <w:ind w:right="175"/>
        <w:jc w:val="both"/>
        <w:textAlignment w:val="baseline"/>
        <w:rPr>
          <w:rFonts w:ascii="Times New Roman" w:hAnsi="Times New Roman"/>
          <w:color w:val="FF0000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 Внеурочная деятельность осуществляется во второй половине дня. 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Расписание занятий внеурочной деятельности составляется с учетом наиболее благоприятного режима труда и отдыха обучающихся. При работе с детьми осуществляется дифференцированный подход с учетом возраста детей и этапов их подготовки, чередованием различных видов деятельности (мыслительной, двигательной). Расписание занятий включает в себя следующие нормативы:  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>недельную (максимальную) нагрузку на обучающихся; недельное количество часов на реализацию программ по каждому направлению развития личности; количество групп по направлениям.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 Продолжительность учебного года составляет: 5-7 классы - 34 недели. Продолжительность учебной недели: 5-7 классы – 6 дней.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560">
        <w:rPr>
          <w:rFonts w:ascii="Times New Roman" w:hAnsi="Times New Roman"/>
          <w:sz w:val="24"/>
          <w:szCs w:val="24"/>
        </w:rPr>
        <w:t xml:space="preserve"> Продолжительность одного занятия составляет 40 минут (в соответствии с нормами СанПин.)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560">
        <w:rPr>
          <w:rFonts w:ascii="Times New Roman" w:hAnsi="Times New Roman"/>
          <w:sz w:val="24"/>
          <w:szCs w:val="24"/>
        </w:rPr>
        <w:t>Наполняемость групп осуществляется в зависимости от направлений и форм внеурочной деятельности. Занятия проводятся по группам в соответствии с утвержденной программой.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Внеурочная деятельность организована на основе реализации рабочих программ, разработанных руководителями объединений. 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>Так же соблюдаются основные здоровьесберегающие требования к осуществлению внеурочной деятельности: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 • форма проведения занятий отличная от урока;</w:t>
      </w:r>
    </w:p>
    <w:p w:rsidR="0030041B" w:rsidRPr="00F14560" w:rsidRDefault="0030041B" w:rsidP="00FE58A9">
      <w:pPr>
        <w:spacing w:line="240" w:lineRule="auto"/>
        <w:rPr>
          <w:rFonts w:ascii="Times New Roman" w:hAnsi="Times New Roman"/>
          <w:sz w:val="24"/>
          <w:szCs w:val="24"/>
        </w:rPr>
      </w:pPr>
      <w:r w:rsidRPr="00F14560">
        <w:rPr>
          <w:rFonts w:ascii="Times New Roman" w:hAnsi="Times New Roman"/>
          <w:sz w:val="24"/>
          <w:szCs w:val="24"/>
        </w:rPr>
        <w:t xml:space="preserve"> • соблюдение динамической паузы между учебными занятиями по расписанию и внеурочной деятельностью в школе.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  <w:r w:rsidRPr="00F14560">
        <w:rPr>
          <w:color w:val="000000"/>
        </w:rPr>
        <w:t>План реализует индивидуальный подход в процессе внеурочной деятельности, позволяя обучающимся раскрыть свои творческие способности и интересы.</w:t>
      </w:r>
    </w:p>
    <w:p w:rsidR="0030041B" w:rsidRDefault="0030041B" w:rsidP="00FE58A9">
      <w:pPr>
        <w:pStyle w:val="western"/>
        <w:spacing w:after="0" w:afterAutospacing="0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0041B" w:rsidRPr="00533BC2" w:rsidRDefault="0030041B" w:rsidP="00FE58A9">
      <w:pPr>
        <w:pStyle w:val="western"/>
        <w:spacing w:after="0" w:afterAutospacing="0"/>
        <w:jc w:val="both"/>
      </w:pPr>
      <w:r w:rsidRPr="00F14560">
        <w:rPr>
          <w:b/>
          <w:bCs/>
        </w:rPr>
        <w:t xml:space="preserve">Кадровые условия для реализации внеурочной деятельности: </w:t>
      </w:r>
    </w:p>
    <w:p w:rsidR="0030041B" w:rsidRPr="00F14560" w:rsidRDefault="0030041B" w:rsidP="00FE58A9">
      <w:pPr>
        <w:pStyle w:val="western"/>
        <w:spacing w:after="0" w:afterAutospacing="0"/>
        <w:ind w:firstLine="709"/>
        <w:jc w:val="both"/>
      </w:pPr>
      <w:r w:rsidRPr="00F14560">
        <w:t xml:space="preserve">Занятия по внеурочной деятельности проводят опытные квалифицированные педагоги школы: учителя – предметники, классные руководители, </w:t>
      </w:r>
      <w:r>
        <w:t xml:space="preserve"> </w:t>
      </w:r>
      <w:r w:rsidRPr="00F14560">
        <w:t>Уровень квалификации педагогов соответствует требованиям, предъявляемым к квалификации по должностям «учитель»  (приказ Министерства здравоохранения и социального развития Российской Федерации от 26 августа 2010 г. №761н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образования»).</w:t>
      </w:r>
    </w:p>
    <w:p w:rsidR="0030041B" w:rsidRPr="00F14560" w:rsidRDefault="0030041B" w:rsidP="00FE58A9">
      <w:pPr>
        <w:pStyle w:val="western"/>
        <w:spacing w:after="0" w:afterAutospacing="0"/>
        <w:rPr>
          <w:b/>
          <w:bCs/>
        </w:rPr>
      </w:pPr>
      <w:r w:rsidRPr="00F14560">
        <w:rPr>
          <w:b/>
          <w:bCs/>
        </w:rPr>
        <w:t xml:space="preserve">Методическое обеспечение внеурочной деятельности </w:t>
      </w:r>
    </w:p>
    <w:p w:rsidR="0030041B" w:rsidRPr="00F14560" w:rsidRDefault="0030041B" w:rsidP="00FE58A9">
      <w:pPr>
        <w:pStyle w:val="western"/>
        <w:numPr>
          <w:ilvl w:val="0"/>
          <w:numId w:val="7"/>
        </w:numPr>
        <w:spacing w:after="0" w:afterAutospacing="0"/>
      </w:pPr>
      <w:r w:rsidRPr="00F14560">
        <w:t>методические пособия,</w:t>
      </w:r>
    </w:p>
    <w:p w:rsidR="0030041B" w:rsidRPr="00F14560" w:rsidRDefault="0030041B" w:rsidP="00FE58A9">
      <w:pPr>
        <w:pStyle w:val="western"/>
        <w:numPr>
          <w:ilvl w:val="0"/>
          <w:numId w:val="7"/>
        </w:numPr>
        <w:spacing w:after="0" w:afterAutospacing="0"/>
      </w:pPr>
      <w:r w:rsidRPr="00F14560">
        <w:t>интернет-ресурсы,</w:t>
      </w:r>
    </w:p>
    <w:p w:rsidR="0030041B" w:rsidRPr="00F14560" w:rsidRDefault="0030041B" w:rsidP="00FE58A9">
      <w:pPr>
        <w:pStyle w:val="western"/>
        <w:numPr>
          <w:ilvl w:val="0"/>
          <w:numId w:val="7"/>
        </w:numPr>
        <w:spacing w:after="0" w:afterAutospacing="0"/>
      </w:pPr>
      <w:r w:rsidRPr="00F14560">
        <w:t>мультимедийный блок.</w:t>
      </w:r>
    </w:p>
    <w:p w:rsidR="0030041B" w:rsidRPr="00F14560" w:rsidRDefault="0030041B" w:rsidP="00FE58A9">
      <w:pPr>
        <w:pStyle w:val="western"/>
        <w:spacing w:after="0" w:afterAutospacing="0"/>
        <w:ind w:firstLine="851"/>
        <w:jc w:val="both"/>
      </w:pPr>
      <w:r w:rsidRPr="00F14560">
        <w:t>Рабочие программы по внеурочной деятельности разработаны в соответствии с методическим конструктором и локальным актом школы, утверждены на заседании педагогического совета школы.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  <w:r w:rsidRPr="00F14560">
        <w:rPr>
          <w:color w:val="000000"/>
        </w:rPr>
        <w:t>        Таким образом, план внеурочной деятельности на 2017–2018 учебный год создаёт условия для повышения качества образования, обеспечивает развитие личности обучающихся.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  <w:r w:rsidRPr="00F14560">
        <w:rPr>
          <w:color w:val="000000"/>
        </w:rPr>
        <w:t> </w:t>
      </w: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</w:p>
    <w:p w:rsidR="0030041B" w:rsidRPr="00F14560" w:rsidRDefault="0030041B" w:rsidP="00FE58A9">
      <w:pPr>
        <w:pStyle w:val="NormalWeb"/>
        <w:shd w:val="clear" w:color="auto" w:fill="FFFFFF"/>
        <w:spacing w:after="150" w:afterAutospacing="0"/>
        <w:jc w:val="both"/>
        <w:rPr>
          <w:color w:val="000000"/>
        </w:rPr>
      </w:pPr>
    </w:p>
    <w:sectPr w:rsidR="0030041B" w:rsidRPr="00F14560" w:rsidSect="00FE5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41B" w:rsidRDefault="0030041B" w:rsidP="00533BC2">
      <w:pPr>
        <w:spacing w:after="0" w:line="240" w:lineRule="auto"/>
      </w:pPr>
      <w:r>
        <w:separator/>
      </w:r>
    </w:p>
  </w:endnote>
  <w:endnote w:type="continuationSeparator" w:id="0">
    <w:p w:rsidR="0030041B" w:rsidRDefault="0030041B" w:rsidP="00533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41B" w:rsidRDefault="0030041B" w:rsidP="00533BC2">
      <w:pPr>
        <w:spacing w:after="0" w:line="240" w:lineRule="auto"/>
      </w:pPr>
      <w:r>
        <w:separator/>
      </w:r>
    </w:p>
  </w:footnote>
  <w:footnote w:type="continuationSeparator" w:id="0">
    <w:p w:rsidR="0030041B" w:rsidRDefault="0030041B" w:rsidP="00533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14509"/>
    <w:multiLevelType w:val="multilevel"/>
    <w:tmpl w:val="4412E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3C1474"/>
    <w:multiLevelType w:val="hybridMultilevel"/>
    <w:tmpl w:val="74AA3D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C566883"/>
    <w:multiLevelType w:val="multilevel"/>
    <w:tmpl w:val="524A67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5F0096"/>
    <w:multiLevelType w:val="multilevel"/>
    <w:tmpl w:val="ACA6F0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F6392F"/>
    <w:multiLevelType w:val="multilevel"/>
    <w:tmpl w:val="DE5870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A56F9B"/>
    <w:multiLevelType w:val="hybridMultilevel"/>
    <w:tmpl w:val="D55E1E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3DD680A"/>
    <w:multiLevelType w:val="multilevel"/>
    <w:tmpl w:val="4C4C83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00473E"/>
    <w:multiLevelType w:val="hybridMultilevel"/>
    <w:tmpl w:val="D604D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8E2EAB"/>
    <w:multiLevelType w:val="multilevel"/>
    <w:tmpl w:val="20666A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196E"/>
    <w:rsid w:val="000622FC"/>
    <w:rsid w:val="000760C6"/>
    <w:rsid w:val="00091F40"/>
    <w:rsid w:val="0012703D"/>
    <w:rsid w:val="001670DA"/>
    <w:rsid w:val="00184BAC"/>
    <w:rsid w:val="001D4E23"/>
    <w:rsid w:val="001E351D"/>
    <w:rsid w:val="001F0693"/>
    <w:rsid w:val="002270FA"/>
    <w:rsid w:val="0022711B"/>
    <w:rsid w:val="00241009"/>
    <w:rsid w:val="00251E77"/>
    <w:rsid w:val="002938CA"/>
    <w:rsid w:val="002E1219"/>
    <w:rsid w:val="0030041B"/>
    <w:rsid w:val="00304B89"/>
    <w:rsid w:val="00322582"/>
    <w:rsid w:val="003948E9"/>
    <w:rsid w:val="003D31C5"/>
    <w:rsid w:val="003F73EC"/>
    <w:rsid w:val="004511D3"/>
    <w:rsid w:val="00454A23"/>
    <w:rsid w:val="00511D7E"/>
    <w:rsid w:val="00533BC2"/>
    <w:rsid w:val="00541289"/>
    <w:rsid w:val="005468AB"/>
    <w:rsid w:val="005D1353"/>
    <w:rsid w:val="005E705A"/>
    <w:rsid w:val="00610583"/>
    <w:rsid w:val="00656E59"/>
    <w:rsid w:val="0066143C"/>
    <w:rsid w:val="00664CAE"/>
    <w:rsid w:val="006A6A09"/>
    <w:rsid w:val="006C1F7B"/>
    <w:rsid w:val="006F4D33"/>
    <w:rsid w:val="00744F46"/>
    <w:rsid w:val="00875681"/>
    <w:rsid w:val="0089352B"/>
    <w:rsid w:val="008C288E"/>
    <w:rsid w:val="00901F2F"/>
    <w:rsid w:val="00903147"/>
    <w:rsid w:val="009262D9"/>
    <w:rsid w:val="00927D5E"/>
    <w:rsid w:val="00930FD2"/>
    <w:rsid w:val="009427B1"/>
    <w:rsid w:val="00956F9C"/>
    <w:rsid w:val="00967FA2"/>
    <w:rsid w:val="009862FC"/>
    <w:rsid w:val="00992AEE"/>
    <w:rsid w:val="009A4375"/>
    <w:rsid w:val="009C0B8C"/>
    <w:rsid w:val="00A52DC5"/>
    <w:rsid w:val="00AE2710"/>
    <w:rsid w:val="00AE7475"/>
    <w:rsid w:val="00AF03E8"/>
    <w:rsid w:val="00B0128E"/>
    <w:rsid w:val="00B2196E"/>
    <w:rsid w:val="00B36F6F"/>
    <w:rsid w:val="00B703D4"/>
    <w:rsid w:val="00B71C8F"/>
    <w:rsid w:val="00BC49F1"/>
    <w:rsid w:val="00C04FA1"/>
    <w:rsid w:val="00CA35BF"/>
    <w:rsid w:val="00CB4A48"/>
    <w:rsid w:val="00CF3144"/>
    <w:rsid w:val="00D02BA7"/>
    <w:rsid w:val="00D10926"/>
    <w:rsid w:val="00DE7AE1"/>
    <w:rsid w:val="00DF2537"/>
    <w:rsid w:val="00E0006B"/>
    <w:rsid w:val="00E02049"/>
    <w:rsid w:val="00EB7303"/>
    <w:rsid w:val="00ED5690"/>
    <w:rsid w:val="00EE54B9"/>
    <w:rsid w:val="00F014A9"/>
    <w:rsid w:val="00F14560"/>
    <w:rsid w:val="00F7728C"/>
    <w:rsid w:val="00F9612C"/>
    <w:rsid w:val="00FE0190"/>
    <w:rsid w:val="00FE58A9"/>
    <w:rsid w:val="00FF3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5B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9862FC"/>
    <w:pPr>
      <w:spacing w:before="360" w:after="120" w:line="240" w:lineRule="auto"/>
      <w:jc w:val="center"/>
      <w:outlineLvl w:val="0"/>
    </w:pPr>
    <w:rPr>
      <w:rFonts w:ascii="Times New Roman" w:hAnsi="Times New Roman"/>
      <w:b/>
      <w:sz w:val="36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862FC"/>
    <w:rPr>
      <w:rFonts w:ascii="Times New Roman" w:hAnsi="Times New Roman" w:cs="Times New Roman"/>
      <w:b/>
      <w:sz w:val="28"/>
      <w:szCs w:val="28"/>
    </w:rPr>
  </w:style>
  <w:style w:type="paragraph" w:styleId="NormalWeb">
    <w:name w:val="Normal (Web)"/>
    <w:basedOn w:val="Normal"/>
    <w:uiPriority w:val="99"/>
    <w:rsid w:val="001F06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1F0693"/>
    <w:rPr>
      <w:rFonts w:cs="Times New Roman"/>
    </w:rPr>
  </w:style>
  <w:style w:type="character" w:styleId="Strong">
    <w:name w:val="Strong"/>
    <w:basedOn w:val="DefaultParagraphFont"/>
    <w:uiPriority w:val="99"/>
    <w:qFormat/>
    <w:rsid w:val="009862FC"/>
    <w:rPr>
      <w:rFonts w:cs="Times New Roman"/>
      <w:b/>
    </w:rPr>
  </w:style>
  <w:style w:type="paragraph" w:customStyle="1" w:styleId="western">
    <w:name w:val="western"/>
    <w:basedOn w:val="Normal"/>
    <w:uiPriority w:val="99"/>
    <w:rsid w:val="009862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9862F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a">
    <w:name w:val="Утверждаю"/>
    <w:basedOn w:val="Normal"/>
    <w:autoRedefine/>
    <w:uiPriority w:val="99"/>
    <w:rsid w:val="009862FC"/>
    <w:pPr>
      <w:spacing w:after="0" w:line="240" w:lineRule="auto"/>
      <w:jc w:val="right"/>
    </w:pPr>
    <w:rPr>
      <w:rFonts w:ascii="Times New Roman" w:hAnsi="Times New Roman"/>
      <w:b/>
      <w:bCs/>
      <w:i/>
      <w:iCs/>
      <w:smallCaps/>
      <w:spacing w:val="150"/>
      <w:w w:val="18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664CAE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64CAE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99"/>
    <w:rsid w:val="00992AEE"/>
    <w:pPr>
      <w:widowControl w:val="0"/>
      <w:spacing w:after="0" w:line="270" w:lineRule="exact"/>
      <w:ind w:left="103"/>
    </w:pPr>
    <w:rPr>
      <w:rFonts w:ascii="Times New Roman" w:hAnsi="Times New Roman"/>
      <w:lang w:val="en-US" w:eastAsia="en-US"/>
    </w:rPr>
  </w:style>
  <w:style w:type="paragraph" w:styleId="NoSpacing">
    <w:name w:val="No Spacing"/>
    <w:uiPriority w:val="99"/>
    <w:qFormat/>
    <w:rsid w:val="00533BC2"/>
  </w:style>
  <w:style w:type="paragraph" w:styleId="Header">
    <w:name w:val="header"/>
    <w:basedOn w:val="Normal"/>
    <w:link w:val="HeaderChar"/>
    <w:uiPriority w:val="99"/>
    <w:rsid w:val="00533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33BC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33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33BC2"/>
    <w:rPr>
      <w:rFonts w:cs="Times New Roman"/>
    </w:rPr>
  </w:style>
  <w:style w:type="table" w:styleId="TableGrid">
    <w:name w:val="Table Grid"/>
    <w:basedOn w:val="TableNormal"/>
    <w:uiPriority w:val="99"/>
    <w:rsid w:val="00533BC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93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38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99"/>
    <w:rsid w:val="00967FA2"/>
    <w:pPr>
      <w:spacing w:after="0" w:line="240" w:lineRule="auto"/>
      <w:ind w:left="480"/>
    </w:pPr>
    <w:rPr>
      <w:rFonts w:ascii="Cambria" w:hAnsi="Cambr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33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9</Pages>
  <Words>2623</Words>
  <Characters>14956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5</cp:revision>
  <cp:lastPrinted>2017-11-08T02:29:00Z</cp:lastPrinted>
  <dcterms:created xsi:type="dcterms:W3CDTF">2018-02-14T07:04:00Z</dcterms:created>
  <dcterms:modified xsi:type="dcterms:W3CDTF">2018-02-14T17:03:00Z</dcterms:modified>
</cp:coreProperties>
</file>