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E6" w:rsidRPr="003877E6" w:rsidRDefault="003877E6" w:rsidP="003877E6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CA2124"/>
          <w:spacing w:val="-15"/>
          <w:sz w:val="28"/>
          <w:szCs w:val="28"/>
          <w:lang w:eastAsia="ru-RU"/>
        </w:rPr>
      </w:pPr>
      <w:bookmarkStart w:id="0" w:name="_GoBack"/>
      <w:r w:rsidRPr="003877E6">
        <w:rPr>
          <w:rFonts w:ascii="Times New Roman" w:eastAsia="Times New Roman" w:hAnsi="Times New Roman" w:cs="Times New Roman"/>
          <w:noProof/>
          <w:color w:val="CA2124"/>
          <w:spacing w:val="-15"/>
          <w:sz w:val="28"/>
          <w:szCs w:val="28"/>
          <w:lang w:eastAsia="ru-RU"/>
        </w:rPr>
        <w:drawing>
          <wp:inline distT="0" distB="0" distL="0" distR="0">
            <wp:extent cx="304800" cy="304800"/>
            <wp:effectExtent l="0" t="0" r="0" b="0"/>
            <wp:docPr id="1" name="Рисунок 1" descr="postheader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headeri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tooltip="Постоянная ссылка на Консультации музыкального руководителя" w:history="1">
        <w:r w:rsidRPr="003877E6">
          <w:rPr>
            <w:rFonts w:ascii="Times New Roman" w:eastAsia="Times New Roman" w:hAnsi="Times New Roman" w:cs="Times New Roman"/>
            <w:color w:val="CA2124"/>
            <w:spacing w:val="-15"/>
            <w:sz w:val="28"/>
            <w:szCs w:val="28"/>
            <w:u w:val="single"/>
            <w:lang w:eastAsia="ru-RU"/>
          </w:rPr>
          <w:t>Консультации музыкального руководителя</w:t>
        </w:r>
      </w:hyperlink>
    </w:p>
    <w:p w:rsidR="003877E6" w:rsidRPr="003877E6" w:rsidRDefault="003877E6" w:rsidP="003877E6">
      <w:pPr>
        <w:shd w:val="clear" w:color="auto" w:fill="FFFFFF"/>
        <w:spacing w:before="192" w:after="192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634884"/>
          <w:sz w:val="28"/>
          <w:szCs w:val="28"/>
          <w:lang w:eastAsia="ru-RU"/>
        </w:rPr>
      </w:pPr>
      <w:r w:rsidRPr="003877E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Музыкальные способности детей</w:t>
      </w:r>
    </w:p>
    <w:bookmarkEnd w:id="0"/>
    <w:p w:rsidR="003877E6" w:rsidRPr="003877E6" w:rsidRDefault="003877E6" w:rsidP="003877E6">
      <w:pPr>
        <w:shd w:val="clear" w:color="auto" w:fill="FFFFFF"/>
        <w:spacing w:before="240" w:after="24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7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77E6" w:rsidRPr="003877E6" w:rsidRDefault="003877E6" w:rsidP="003877E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известных ученых, педагогов доказывают возможность и необходимость формирования у ребенка памяти, мышления, воображения с очень раннего возраста. Не является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</w:t>
      </w:r>
    </w:p>
    <w:p w:rsidR="003877E6" w:rsidRPr="003877E6" w:rsidRDefault="003877E6" w:rsidP="003877E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воздействие гармоничных звуковых, сочетаний усиливается многократно, если человек обладает тонкой слуховой чувствительностью. Развитый музыкальный слух предъявляет более высокие требования к тому, что ему предлагается. Обостренное слуховое восприятие окрашивает эмоциональные переживания в яркие и глубокие тона. Наиболее благоприятного периода для развития музыкальных способностей, чем детство, трудно представить.</w:t>
      </w:r>
    </w:p>
    <w:p w:rsidR="003877E6" w:rsidRPr="003877E6" w:rsidRDefault="003877E6" w:rsidP="003877E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музыкального вкуса, эмоциональной отзывчивости в детском возрасте создаст фундамент музыкальной культуры человека, как части его общей духовной культуры в будущем.</w:t>
      </w:r>
    </w:p>
    <w:p w:rsidR="003877E6" w:rsidRPr="003877E6" w:rsidRDefault="003877E6" w:rsidP="003877E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Природа музыкальности</w:t>
      </w:r>
    </w:p>
    <w:p w:rsidR="003877E6" w:rsidRPr="003877E6" w:rsidRDefault="003877E6" w:rsidP="003877E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Глинка, Чайковский, Моцарт, </w:t>
      </w:r>
      <w:proofErr w:type="gramStart"/>
      <w:r w:rsidRPr="00387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Бетховен. ..</w:t>
      </w:r>
      <w:proofErr w:type="gramEnd"/>
      <w:r w:rsidRPr="00387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Знаменитые, известные каждому имена. Кто избрал им путь гениев? Кто определил славу музыкантов-композиторов? Природа? Родители? Педагоги?</w:t>
      </w:r>
    </w:p>
    <w:p w:rsidR="003877E6" w:rsidRPr="003877E6" w:rsidRDefault="003877E6" w:rsidP="003877E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быть, профессиональные качества передаются с генами? Может быть, сын ученого, повзрослев, станет ученым, а сын писателя ― писателем?</w:t>
      </w:r>
    </w:p>
    <w:p w:rsidR="003877E6" w:rsidRPr="003877E6" w:rsidRDefault="003877E6" w:rsidP="003877E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нередко слышать: «Должно быть, мой ребенок пошел в отца, у него совсем нет музыкального слуха». Достаточно распространенная формула, которая определяет причины отсутствия способностей сына или дочери.</w:t>
      </w:r>
    </w:p>
    <w:p w:rsidR="003877E6" w:rsidRPr="003877E6" w:rsidRDefault="003877E6" w:rsidP="003877E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все в действительности несколько иначе. Если бы происхождение было определяющим фактором в формировании способностей, то тогда дети, поколение за поколением, наследовали бы профессии отцов. Но жизнь гораздо интереснее, и не так уж редки случаи, когда ребенок ученого становится скрипачом, а врача — писателем. И объясняется это окружением, в котором растет малыш, его собственным опытом. Они определяют в будущем и способности, и характер человека. И если сын музыканта выбирает ту же профессию, что его отец, то причина этого прежде всего в том, что воспитывался он в атмосфере музыки, что с первых дней появления на свет был погружен в мир волшебных звуков. Педагоги, музыканты пришли к мнению о том, что задатки к музыкальной деятельности (т. е. физиологические особенности строения организма, например, органа слуха или голосового аппарата) имеются у каждого. Именно они составляют основу развития музыкальных способностей. Понятие «неразвивающаяся способность», по утверждению ученых, специалистов в области исследования проблем музыкальности, само по себе является абсурдным. 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</w:t>
      </w:r>
    </w:p>
    <w:p w:rsidR="003877E6" w:rsidRPr="003877E6" w:rsidRDefault="003877E6" w:rsidP="003877E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щедро наградила человека. Она дала ему все для того, чтобы видеть, ощущать, чувствовать окружающий мир. Она позволила ему слышать все многообразие существующих вокруг звуковых красок. Прислушиваясь к собственному голосу, голосам птиц и животных, таинственным шорохам леса, листьев и завыванию ветра, люди учились различать интонацию, высоту, длительность. Из необходимости и умения слушать и слышать рождалась музыкальность ― природой данное человеку свойство. 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своим природным даром. Как уже говорилось, окружение, среда, растит и питает личность. Музыка детства ― хороший воспитатель и надежный друг на всю жизнь. Желая подружить с ней малыша, родным и близким нужно помнить следующее.</w:t>
      </w:r>
    </w:p>
    <w:p w:rsidR="003877E6" w:rsidRPr="003877E6" w:rsidRDefault="003877E6" w:rsidP="003877E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Памятка для родителей</w:t>
      </w:r>
    </w:p>
    <w:p w:rsidR="003877E6" w:rsidRPr="003877E6" w:rsidRDefault="003877E6" w:rsidP="003877E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Раннее проявление музыкальных способностей говорит о необходимости начинать музыкальное развитие ребенка как можно раньше. «Если не заложить с самого начала прочный фундамент, то бесполезно пытаться построить прочное здание: даже если оно будет красиво снаружи, оно все равно развалится на куски от сильного ветра и землетрясения», ― считают педагоги. Время, упущенное как возможность формирования интеллекта, творческих, музыкальных способностей ребенка, будет невосполнимо.</w:t>
      </w:r>
    </w:p>
    <w:p w:rsidR="003877E6" w:rsidRPr="003877E6" w:rsidRDefault="003877E6" w:rsidP="003877E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Путь развития музыкальности каждого человека неодинаков. Поэтому, не следует огорчаться, если у вашего малыша нет настроения что-нибудь спеть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в качественные. Для этого потребуется время и терпение.</w:t>
      </w:r>
    </w:p>
    <w:p w:rsidR="003877E6" w:rsidRPr="003877E6" w:rsidRDefault="003877E6" w:rsidP="003877E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какой-либо из способностей может тормозить развитие остальных. Значит, задачей взрослого является устранение не желаемого тормоза.</w:t>
      </w:r>
    </w:p>
    <w:p w:rsidR="003877E6" w:rsidRPr="003877E6" w:rsidRDefault="003877E6" w:rsidP="003877E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«приклеивайте» вашему ребенку «ярлык» ― немузыкальный, если вы ничего не делали для того, чтобы эту музыкальность у него развить.</w:t>
      </w:r>
    </w:p>
    <w:p w:rsidR="003877E6" w:rsidRPr="003877E6" w:rsidRDefault="003877E6" w:rsidP="003877E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же такое музыкальность?</w:t>
      </w:r>
    </w:p>
    <w:p w:rsidR="003877E6" w:rsidRPr="003877E6" w:rsidRDefault="003877E6" w:rsidP="003877E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определяют ее как комплекс способностей, позволяющий человеку активно проявлять себя в различных видах музыкальной деятельности: слушании музыки, пении, движении, музыкальном творчестве.</w:t>
      </w:r>
    </w:p>
    <w:p w:rsidR="003877E6" w:rsidRPr="003877E6" w:rsidRDefault="003877E6" w:rsidP="003877E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Эти, как их принято называть, специальные или основные способности включают в себя: Эмоциональную отзывчивость на музыку; Ладо-высотное чувство; Чувство ритма.</w:t>
      </w:r>
    </w:p>
    <w:p w:rsidR="003877E6" w:rsidRPr="003877E6" w:rsidRDefault="003877E6" w:rsidP="003877E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наличие их у каждого наполняет слышимую человеком музыку новым содержанием, именно они позволяют подняться на вершины более глубокого познания тайн музыкального искусства.</w:t>
      </w:r>
    </w:p>
    <w:p w:rsidR="003877E6" w:rsidRPr="003877E6" w:rsidRDefault="003877E6" w:rsidP="003877E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вам не приходилось никогда раньше читать специальной литературы и разбираться в музыкальной терминологии, не пугайтесь таких слов, как «чувство лада», «</w:t>
      </w:r>
      <w:proofErr w:type="spellStart"/>
      <w:r w:rsidRPr="00387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звуковысотный</w:t>
      </w:r>
      <w:proofErr w:type="spellEnd"/>
      <w:r w:rsidRPr="00387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слух». Понять их содержание будет значительно легче, если немножко больше узнать о том, что собой представляют самые обычные, окружающие нас постоянно звуки, у которых, оказывается, имеются свои особенности.</w:t>
      </w:r>
    </w:p>
    <w:p w:rsidR="003877E6" w:rsidRPr="003877E6" w:rsidRDefault="003877E6" w:rsidP="003877E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физике известен такой опыт: на лист железа насыпают песок и воздействуют на него разными звуками, ― песок при этом начинает принимать различные формы, для каждого звука свои. Почему? Да потому, что каждый звук имеет свои, присущие только ему особенности. Они-то и складывают, как в калейдоскопе, разнообразные узоры. По этим особенностям мы можем отличить один звук от другого и при необходимости узнать, определить, выделить из всего звукового многообразия тот, который для нас важен и необходим в данный момент.</w:t>
      </w:r>
    </w:p>
    <w:p w:rsidR="003877E6" w:rsidRPr="003877E6" w:rsidRDefault="003877E6" w:rsidP="003877E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различать эти особенности, или, как говорят педагоги, свойства звука, составляет основу развития музыкальных способностей.</w:t>
      </w:r>
    </w:p>
    <w:p w:rsidR="003877E6" w:rsidRPr="003877E6" w:rsidRDefault="003877E6" w:rsidP="003877E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процессе музыкальной деятельности участвуют и многие психические процессы, которые тоже относят к музыкальным способностям: Музыкальная память; Музыкальное мышление; Музыкальное воображение, творчество.</w:t>
      </w:r>
    </w:p>
    <w:p w:rsidR="003877E6" w:rsidRPr="003877E6" w:rsidRDefault="003877E6" w:rsidP="003877E6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главное, по мнению ученых, заключается в том, что эти способности не столько проявляют себя в музыкальной деятельности, сколько сами создаются в процессе ее. Такая уж интересная и обязательная наблюдается закономерность. Поэтому и относят педагоги умение понимать музыку, умение выразительно петь и двигаться, заниматься музыкальным творчеством также к понятию «музыкальность». Итак, постарайтесь запомнить главное: чем активнее общение вашего ребенка с музыкой, тем более музыкальным он становится, чем более музыкальным становится, тем радостнее и желаннее новые встречи с ней.</w:t>
      </w:r>
    </w:p>
    <w:p w:rsidR="00F358FE" w:rsidRPr="003877E6" w:rsidRDefault="00F358FE" w:rsidP="003877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358FE" w:rsidRPr="003877E6" w:rsidSect="003877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25"/>
    <w:rsid w:val="003877E6"/>
    <w:rsid w:val="003F4825"/>
    <w:rsid w:val="00F3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69A85-F1DF-4C5C-A4C2-3E2B950D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7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77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877E6"/>
    <w:rPr>
      <w:color w:val="0000FF"/>
      <w:u w:val="single"/>
    </w:rPr>
  </w:style>
  <w:style w:type="character" w:styleId="a4">
    <w:name w:val="Emphasis"/>
    <w:basedOn w:val="a0"/>
    <w:uiPriority w:val="20"/>
    <w:qFormat/>
    <w:rsid w:val="003877E6"/>
    <w:rPr>
      <w:i/>
      <w:iCs/>
    </w:rPr>
  </w:style>
  <w:style w:type="character" w:styleId="a5">
    <w:name w:val="Strong"/>
    <w:basedOn w:val="a0"/>
    <w:uiPriority w:val="22"/>
    <w:qFormat/>
    <w:rsid w:val="003877E6"/>
    <w:rPr>
      <w:b/>
      <w:bCs/>
    </w:rPr>
  </w:style>
  <w:style w:type="paragraph" w:styleId="a6">
    <w:name w:val="Normal (Web)"/>
    <w:basedOn w:val="a"/>
    <w:uiPriority w:val="99"/>
    <w:semiHidden/>
    <w:unhideWhenUsed/>
    <w:rsid w:val="0038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42.ru/sites/dou246/roditelyam/konsultacionnyj-centr/konsultacii-muzykalnogo-rukovoditely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1128</Words>
  <Characters>6433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2019-01-16T06:49:00Z</dcterms:created>
  <dcterms:modified xsi:type="dcterms:W3CDTF">2019-01-16T06:51:00Z</dcterms:modified>
</cp:coreProperties>
</file>